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F2">
        <w:rPr>
          <w:rFonts w:ascii="Times New Roman" w:hAnsi="Times New Roman" w:cs="Times New Roman"/>
          <w:b/>
          <w:sz w:val="28"/>
          <w:szCs w:val="28"/>
        </w:rPr>
        <w:t xml:space="preserve">В Индустриальном районе Перми продлен прием заявок на предоставление субсидий на благоустройство дворов </w:t>
      </w:r>
    </w:p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1F2">
        <w:rPr>
          <w:rFonts w:ascii="Times New Roman" w:hAnsi="Times New Roman" w:cs="Times New Roman"/>
          <w:b/>
          <w:sz w:val="28"/>
          <w:szCs w:val="28"/>
        </w:rPr>
        <w:t>В администрации Индустриального райо</w:t>
      </w:r>
      <w:r w:rsidRPr="005941F2">
        <w:rPr>
          <w:rFonts w:ascii="Times New Roman" w:hAnsi="Times New Roman" w:cs="Times New Roman"/>
          <w:b/>
          <w:sz w:val="28"/>
          <w:szCs w:val="28"/>
        </w:rPr>
        <w:t>на Перми заявки принимаются с 08 апреля по 17 мая 2022</w:t>
      </w:r>
      <w:r w:rsidRPr="005941F2">
        <w:rPr>
          <w:rFonts w:ascii="Times New Roman" w:hAnsi="Times New Roman" w:cs="Times New Roman"/>
          <w:b/>
          <w:sz w:val="28"/>
          <w:szCs w:val="28"/>
        </w:rPr>
        <w:t xml:space="preserve"> года по адресу: ул</w:t>
      </w:r>
      <w:r w:rsidRPr="005941F2">
        <w:rPr>
          <w:rFonts w:ascii="Times New Roman" w:hAnsi="Times New Roman" w:cs="Times New Roman"/>
          <w:b/>
          <w:sz w:val="28"/>
          <w:szCs w:val="28"/>
        </w:rPr>
        <w:t xml:space="preserve">. Мира, 15, </w:t>
      </w:r>
      <w:proofErr w:type="spellStart"/>
      <w:r w:rsidRPr="005941F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941F2">
        <w:rPr>
          <w:rFonts w:ascii="Times New Roman" w:hAnsi="Times New Roman" w:cs="Times New Roman"/>
          <w:b/>
          <w:sz w:val="28"/>
          <w:szCs w:val="28"/>
        </w:rPr>
        <w:t>. 415, телефон</w:t>
      </w:r>
      <w:r w:rsidRPr="005941F2">
        <w:rPr>
          <w:rFonts w:ascii="Times New Roman" w:hAnsi="Times New Roman" w:cs="Times New Roman"/>
          <w:b/>
          <w:sz w:val="28"/>
          <w:szCs w:val="28"/>
        </w:rPr>
        <w:t xml:space="preserve"> 227-90-87.</w:t>
      </w:r>
    </w:p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1F2">
        <w:rPr>
          <w:rFonts w:ascii="Times New Roman" w:hAnsi="Times New Roman" w:cs="Times New Roman"/>
          <w:sz w:val="28"/>
          <w:szCs w:val="28"/>
        </w:rPr>
        <w:t>В администрации Индустриального района Перми продлен прием заявок на предоста</w:t>
      </w:r>
      <w:bookmarkStart w:id="0" w:name="_GoBack"/>
      <w:bookmarkEnd w:id="0"/>
      <w:r w:rsidRPr="005941F2">
        <w:rPr>
          <w:rFonts w:ascii="Times New Roman" w:hAnsi="Times New Roman" w:cs="Times New Roman"/>
          <w:sz w:val="28"/>
          <w:szCs w:val="28"/>
        </w:rPr>
        <w:t>вление субсидии на благоустройство дворовых территорий в рамках реализации муниципальной программы «Формирован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современной городской среды» ввиду наличия </w:t>
      </w:r>
      <w:r w:rsidRPr="005941F2">
        <w:rPr>
          <w:rFonts w:ascii="Times New Roman" w:hAnsi="Times New Roman" w:cs="Times New Roman"/>
          <w:sz w:val="28"/>
          <w:szCs w:val="28"/>
        </w:rPr>
        <w:t>остатка бюдж</w:t>
      </w:r>
      <w:r>
        <w:rPr>
          <w:rFonts w:ascii="Times New Roman" w:hAnsi="Times New Roman" w:cs="Times New Roman"/>
          <w:sz w:val="28"/>
          <w:szCs w:val="28"/>
        </w:rPr>
        <w:t xml:space="preserve">етных средств, предусмотренных </w:t>
      </w:r>
      <w:r w:rsidRPr="005941F2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в соответствии с решением Пермской городской Думы от 23 мая 2017 г. № 108 «Об установлении расходного обязательства города Перми на </w:t>
      </w:r>
      <w:proofErr w:type="spellStart"/>
      <w:r w:rsidRPr="005941F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41F2">
        <w:rPr>
          <w:rFonts w:ascii="Times New Roman" w:hAnsi="Times New Roman" w:cs="Times New Roman"/>
          <w:sz w:val="28"/>
          <w:szCs w:val="28"/>
        </w:rPr>
        <w:t xml:space="preserve"> расходов на мероприятия по благоустройству</w:t>
      </w:r>
      <w:proofErr w:type="gramEnd"/>
      <w:r w:rsidRPr="00594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1F2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 города Перми» администрация Индустриального района на основании пункта 2.92 Порядка предоставления субсидий на благоустройство дворовых территорий многоквартирных домов города Перми в рамках реализации муниципальной программы «Формирование современной городской среды», утвержденный постановлением администрации города Перми от 05.05.2017 № 342» объявляет о дате начала приема заявок на предоставление субсидии в соответствии с вышеуказанным порядком.</w:t>
      </w:r>
      <w:proofErr w:type="gramEnd"/>
    </w:p>
    <w:p w:rsidR="005941F2" w:rsidRPr="005941F2" w:rsidRDefault="005941F2" w:rsidP="0059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F2">
        <w:rPr>
          <w:rFonts w:ascii="Times New Roman" w:hAnsi="Times New Roman" w:cs="Times New Roman"/>
          <w:sz w:val="28"/>
          <w:szCs w:val="28"/>
        </w:rPr>
        <w:t>Подача заявки на предоставление субсидии по благоустройству дворовой территории в администрацию района осуществляется управляющей организацией, обслуживающей многоквартирные дома. Все вопросы по благоустройству дворов и перечню работ собственники решают и утверждают на общих собраниях.</w:t>
      </w:r>
    </w:p>
    <w:p w:rsidR="005941F2" w:rsidRDefault="005941F2" w:rsidP="0059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F2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отделе ЖКХ и жилищных отношений администрации города Перми: ул. Мира, 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415, телефон </w:t>
      </w:r>
      <w:r w:rsidRPr="005941F2">
        <w:rPr>
          <w:rFonts w:ascii="Times New Roman" w:hAnsi="Times New Roman" w:cs="Times New Roman"/>
          <w:sz w:val="28"/>
          <w:szCs w:val="28"/>
        </w:rPr>
        <w:t>227-90-87.</w:t>
      </w:r>
    </w:p>
    <w:p w:rsidR="005941F2" w:rsidRPr="00936CA0" w:rsidRDefault="005941F2" w:rsidP="00594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F2">
        <w:rPr>
          <w:rFonts w:ascii="Times New Roman" w:hAnsi="Times New Roman" w:cs="Times New Roman"/>
          <w:sz w:val="28"/>
          <w:szCs w:val="28"/>
        </w:rPr>
        <w:t>Заявки принимаются в течение 30 дней со дня начала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, а именно в период с 18 апреля до 17 мая </w:t>
      </w:r>
      <w:r w:rsidRPr="005941F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41F2">
        <w:rPr>
          <w:rFonts w:ascii="Times New Roman" w:hAnsi="Times New Roman" w:cs="Times New Roman"/>
          <w:sz w:val="28"/>
          <w:szCs w:val="28"/>
        </w:rPr>
        <w:t>.</w:t>
      </w:r>
    </w:p>
    <w:sectPr w:rsidR="005941F2" w:rsidRPr="0093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9"/>
    <w:rsid w:val="00050499"/>
    <w:rsid w:val="001A4A42"/>
    <w:rsid w:val="0030285B"/>
    <w:rsid w:val="00400773"/>
    <w:rsid w:val="00443E79"/>
    <w:rsid w:val="00482668"/>
    <w:rsid w:val="004E3BAC"/>
    <w:rsid w:val="00500F3E"/>
    <w:rsid w:val="005941F2"/>
    <w:rsid w:val="00715332"/>
    <w:rsid w:val="007903C6"/>
    <w:rsid w:val="008E1277"/>
    <w:rsid w:val="00936CA0"/>
    <w:rsid w:val="00A42E34"/>
    <w:rsid w:val="00B223B7"/>
    <w:rsid w:val="00D052C2"/>
    <w:rsid w:val="00D3253D"/>
    <w:rsid w:val="00EE35F8"/>
    <w:rsid w:val="00FA0C7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Хаматнурова Алена Леонидовна</dc:creator>
  <cp:lastModifiedBy>Имайкина Елена Юрьевна</cp:lastModifiedBy>
  <cp:revision>2</cp:revision>
  <dcterms:created xsi:type="dcterms:W3CDTF">2022-04-18T12:45:00Z</dcterms:created>
  <dcterms:modified xsi:type="dcterms:W3CDTF">2022-04-18T12:45:00Z</dcterms:modified>
</cp:coreProperties>
</file>