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5C" w:rsidRPr="0030510E" w:rsidRDefault="00107D5C" w:rsidP="00B40EEF">
      <w:pPr>
        <w:pStyle w:val="1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000000" w:themeColor="text1"/>
        </w:rPr>
      </w:pPr>
    </w:p>
    <w:p w:rsidR="00B40EEF" w:rsidRPr="00B40EEF" w:rsidRDefault="00B40EEF" w:rsidP="00B40EEF">
      <w:pPr>
        <w:pStyle w:val="1"/>
        <w:spacing w:before="0"/>
        <w:jc w:val="both"/>
        <w:rPr>
          <w:rFonts w:ascii="Times New Roman" w:hAnsi="Times New Roman" w:cs="Times New Roman"/>
          <w:color w:val="000000" w:themeColor="text1"/>
        </w:rPr>
      </w:pPr>
      <w:r w:rsidRPr="00B40EEF">
        <w:rPr>
          <w:rFonts w:ascii="Times New Roman" w:hAnsi="Times New Roman" w:cs="Times New Roman"/>
          <w:color w:val="000000" w:themeColor="text1"/>
        </w:rPr>
        <w:t xml:space="preserve">На моем земельном участке обнаружено </w:t>
      </w:r>
      <w:proofErr w:type="spellStart"/>
      <w:r w:rsidRPr="00B40EEF">
        <w:rPr>
          <w:rFonts w:ascii="Times New Roman" w:hAnsi="Times New Roman" w:cs="Times New Roman"/>
          <w:color w:val="000000" w:themeColor="text1"/>
        </w:rPr>
        <w:t>наркосодержащее</w:t>
      </w:r>
      <w:proofErr w:type="spellEnd"/>
      <w:r w:rsidRPr="00B40EEF">
        <w:rPr>
          <w:rFonts w:ascii="Times New Roman" w:hAnsi="Times New Roman" w:cs="Times New Roman"/>
          <w:color w:val="000000" w:themeColor="text1"/>
        </w:rPr>
        <w:t xml:space="preserve"> растение, что с ним делать?</w:t>
      </w:r>
    </w:p>
    <w:p w:rsidR="00B40EEF" w:rsidRPr="00B40EEF" w:rsidRDefault="00B40EEF" w:rsidP="00B40EEF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</w:t>
      </w:r>
      <w:r w:rsidRPr="00B40EEF">
        <w:rPr>
          <w:color w:val="333333"/>
          <w:sz w:val="28"/>
          <w:szCs w:val="28"/>
          <w:shd w:val="clear" w:color="auto" w:fill="FFFFFF"/>
        </w:rPr>
        <w:t xml:space="preserve">Наркотические средства, психотропные вещества и их </w:t>
      </w:r>
      <w:proofErr w:type="spellStart"/>
      <w:r w:rsidRPr="00B40EEF">
        <w:rPr>
          <w:color w:val="333333"/>
          <w:sz w:val="28"/>
          <w:szCs w:val="28"/>
          <w:shd w:val="clear" w:color="auto" w:fill="FFFFFF"/>
        </w:rPr>
        <w:t>прекурсоры</w:t>
      </w:r>
      <w:proofErr w:type="spellEnd"/>
      <w:r w:rsidRPr="00B40EEF">
        <w:rPr>
          <w:color w:val="333333"/>
          <w:sz w:val="28"/>
          <w:szCs w:val="28"/>
          <w:shd w:val="clear" w:color="auto" w:fill="FFFFFF"/>
        </w:rPr>
        <w:t>, а также инструменты или оборудование, дальнейшее использование которых признано нецелесообразным, подлежат уничтожению в</w:t>
      </w:r>
      <w:r w:rsidRPr="00B40EE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hyperlink r:id="rId5" w:anchor="dst0" w:history="1">
        <w:r w:rsidRPr="00B40EEF">
          <w:rPr>
            <w:rStyle w:val="a3"/>
            <w:color w:val="666699"/>
            <w:sz w:val="28"/>
            <w:szCs w:val="28"/>
            <w:u w:val="none"/>
            <w:shd w:val="clear" w:color="auto" w:fill="FFFFFF"/>
          </w:rPr>
          <w:t>порядке,</w:t>
        </w:r>
      </w:hyperlink>
      <w:r w:rsidRPr="00B40EE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B40EEF">
        <w:rPr>
          <w:color w:val="333333"/>
          <w:sz w:val="28"/>
          <w:szCs w:val="28"/>
          <w:shd w:val="clear" w:color="auto" w:fill="FFFFFF"/>
        </w:rPr>
        <w:t>установленном Правительством Российской Федерации.</w:t>
      </w:r>
    </w:p>
    <w:p w:rsidR="00B40EEF" w:rsidRPr="00B40EEF" w:rsidRDefault="00B40EEF" w:rsidP="00B40EEF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proofErr w:type="gramStart"/>
      <w:r w:rsidRPr="00B40EEF">
        <w:rPr>
          <w:color w:val="333333"/>
          <w:sz w:val="28"/>
          <w:szCs w:val="28"/>
        </w:rPr>
        <w:t>Статьёй</w:t>
      </w:r>
      <w:r>
        <w:rPr>
          <w:color w:val="333333"/>
          <w:sz w:val="28"/>
          <w:szCs w:val="28"/>
        </w:rPr>
        <w:t xml:space="preserve"> </w:t>
      </w:r>
      <w:r w:rsidRPr="00B40EEF">
        <w:rPr>
          <w:color w:val="333333"/>
          <w:sz w:val="28"/>
          <w:szCs w:val="28"/>
        </w:rPr>
        <w:t xml:space="preserve">29 Федерального закона «О наркотических средствах и психотропных веществах» установлено, что юридические и физические лица, являющиеся собственниками или пользователями земельных участков, на которых произрастают либо культивируются </w:t>
      </w:r>
      <w:proofErr w:type="spellStart"/>
      <w:r w:rsidRPr="00B40EEF">
        <w:rPr>
          <w:color w:val="333333"/>
          <w:sz w:val="28"/>
          <w:szCs w:val="28"/>
        </w:rPr>
        <w:t>наркосодержащие</w:t>
      </w:r>
      <w:proofErr w:type="spellEnd"/>
      <w:r w:rsidRPr="00B40EEF">
        <w:rPr>
          <w:color w:val="333333"/>
          <w:sz w:val="28"/>
          <w:szCs w:val="28"/>
        </w:rPr>
        <w:t xml:space="preserve"> растения, обязаны их уничтожить, кроме случаев культивирования </w:t>
      </w:r>
      <w:proofErr w:type="spellStart"/>
      <w:r w:rsidRPr="00B40EEF">
        <w:rPr>
          <w:color w:val="333333"/>
          <w:sz w:val="28"/>
          <w:szCs w:val="28"/>
        </w:rPr>
        <w:t>наркосодержащих</w:t>
      </w:r>
      <w:proofErr w:type="spellEnd"/>
      <w:r w:rsidRPr="00B40EEF">
        <w:rPr>
          <w:color w:val="333333"/>
          <w:sz w:val="28"/>
          <w:szCs w:val="28"/>
        </w:rPr>
        <w:t xml:space="preserve"> растений для использования в научных, учебных целях и в экспертной деятельности и сортов </w:t>
      </w:r>
      <w:proofErr w:type="spellStart"/>
      <w:r w:rsidRPr="00B40EEF">
        <w:rPr>
          <w:color w:val="333333"/>
          <w:sz w:val="28"/>
          <w:szCs w:val="28"/>
        </w:rPr>
        <w:t>наркосодержащих</w:t>
      </w:r>
      <w:proofErr w:type="spellEnd"/>
      <w:r w:rsidRPr="00B40EEF">
        <w:rPr>
          <w:color w:val="333333"/>
          <w:sz w:val="28"/>
          <w:szCs w:val="28"/>
        </w:rPr>
        <w:t xml:space="preserve"> растений, разрешенных для культивирования в промышленных целях.</w:t>
      </w:r>
      <w:proofErr w:type="gramEnd"/>
    </w:p>
    <w:p w:rsidR="00B40EEF" w:rsidRPr="00B40EEF" w:rsidRDefault="00B40EEF" w:rsidP="00B40EEF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Если </w:t>
      </w:r>
      <w:r w:rsidRPr="00B40EEF">
        <w:rPr>
          <w:color w:val="333333"/>
          <w:sz w:val="28"/>
          <w:szCs w:val="28"/>
        </w:rPr>
        <w:t>обязанност</w:t>
      </w:r>
      <w:r>
        <w:rPr>
          <w:color w:val="333333"/>
          <w:sz w:val="28"/>
          <w:szCs w:val="28"/>
        </w:rPr>
        <w:t>ь</w:t>
      </w:r>
      <w:r w:rsidRPr="00B40EEF">
        <w:rPr>
          <w:color w:val="333333"/>
          <w:sz w:val="28"/>
          <w:szCs w:val="28"/>
        </w:rPr>
        <w:t xml:space="preserve"> по уничтожению </w:t>
      </w:r>
      <w:proofErr w:type="spellStart"/>
      <w:r w:rsidRPr="00B40EEF">
        <w:rPr>
          <w:color w:val="333333"/>
          <w:sz w:val="28"/>
          <w:szCs w:val="28"/>
        </w:rPr>
        <w:t>наркосодержащих</w:t>
      </w:r>
      <w:proofErr w:type="spellEnd"/>
      <w:r w:rsidRPr="00B40EEF">
        <w:rPr>
          <w:color w:val="333333"/>
          <w:sz w:val="28"/>
          <w:szCs w:val="28"/>
        </w:rPr>
        <w:t xml:space="preserve"> растений </w:t>
      </w:r>
      <w:r>
        <w:rPr>
          <w:color w:val="333333"/>
          <w:sz w:val="28"/>
          <w:szCs w:val="28"/>
        </w:rPr>
        <w:t xml:space="preserve">не исполнена </w:t>
      </w:r>
      <w:r w:rsidRPr="00B40EEF">
        <w:rPr>
          <w:color w:val="333333"/>
          <w:sz w:val="28"/>
          <w:szCs w:val="28"/>
        </w:rPr>
        <w:t>в сроки, установленные предписанием уполномоченного органа, уполномоченный орган обеспечивает их принудительное уничтожение с возмещением расходов на такое уничтожение за счет средств собственника или пользователя земельного участка.</w:t>
      </w:r>
      <w:bookmarkStart w:id="0" w:name="_GoBack"/>
      <w:bookmarkEnd w:id="0"/>
    </w:p>
    <w:sectPr w:rsidR="00B40EEF" w:rsidRPr="00B40EEF" w:rsidSect="00DC3920">
      <w:pgSz w:w="11906" w:h="16838"/>
      <w:pgMar w:top="1440" w:right="566" w:bottom="1078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16"/>
    <w:rsid w:val="00005436"/>
    <w:rsid w:val="00035071"/>
    <w:rsid w:val="000400D8"/>
    <w:rsid w:val="0004060B"/>
    <w:rsid w:val="00044124"/>
    <w:rsid w:val="00052B6E"/>
    <w:rsid w:val="000820CC"/>
    <w:rsid w:val="00091B5A"/>
    <w:rsid w:val="000A253D"/>
    <w:rsid w:val="000B6A83"/>
    <w:rsid w:val="000B7B26"/>
    <w:rsid w:val="000C5E32"/>
    <w:rsid w:val="00107D5C"/>
    <w:rsid w:val="001E137A"/>
    <w:rsid w:val="001F739F"/>
    <w:rsid w:val="00221AF4"/>
    <w:rsid w:val="00225935"/>
    <w:rsid w:val="00257613"/>
    <w:rsid w:val="00283382"/>
    <w:rsid w:val="002F7C9D"/>
    <w:rsid w:val="00304442"/>
    <w:rsid w:val="0030510E"/>
    <w:rsid w:val="00337266"/>
    <w:rsid w:val="00353160"/>
    <w:rsid w:val="00367CCA"/>
    <w:rsid w:val="003767E1"/>
    <w:rsid w:val="003A171F"/>
    <w:rsid w:val="00430715"/>
    <w:rsid w:val="004544D4"/>
    <w:rsid w:val="00482CA3"/>
    <w:rsid w:val="004A628D"/>
    <w:rsid w:val="004A7446"/>
    <w:rsid w:val="004C6D4B"/>
    <w:rsid w:val="004F2099"/>
    <w:rsid w:val="004F4F1F"/>
    <w:rsid w:val="00513418"/>
    <w:rsid w:val="00513B78"/>
    <w:rsid w:val="0052409D"/>
    <w:rsid w:val="005319AE"/>
    <w:rsid w:val="00561EFD"/>
    <w:rsid w:val="00587BC6"/>
    <w:rsid w:val="005A1460"/>
    <w:rsid w:val="005B76C1"/>
    <w:rsid w:val="005E210F"/>
    <w:rsid w:val="005E503F"/>
    <w:rsid w:val="00622224"/>
    <w:rsid w:val="00626095"/>
    <w:rsid w:val="006265D0"/>
    <w:rsid w:val="00634CC7"/>
    <w:rsid w:val="00641471"/>
    <w:rsid w:val="00650334"/>
    <w:rsid w:val="006C5054"/>
    <w:rsid w:val="006D5AD6"/>
    <w:rsid w:val="006E31B5"/>
    <w:rsid w:val="006E6B9C"/>
    <w:rsid w:val="006F1AD5"/>
    <w:rsid w:val="00720125"/>
    <w:rsid w:val="0073441B"/>
    <w:rsid w:val="0075547B"/>
    <w:rsid w:val="0076275B"/>
    <w:rsid w:val="007704BD"/>
    <w:rsid w:val="00774504"/>
    <w:rsid w:val="007B753D"/>
    <w:rsid w:val="007E234D"/>
    <w:rsid w:val="00805678"/>
    <w:rsid w:val="00826BFD"/>
    <w:rsid w:val="00851C7E"/>
    <w:rsid w:val="00856931"/>
    <w:rsid w:val="0086372C"/>
    <w:rsid w:val="0088006F"/>
    <w:rsid w:val="00896F08"/>
    <w:rsid w:val="008E04A2"/>
    <w:rsid w:val="008F75FC"/>
    <w:rsid w:val="009159F3"/>
    <w:rsid w:val="0093140A"/>
    <w:rsid w:val="00940C5A"/>
    <w:rsid w:val="00946D24"/>
    <w:rsid w:val="00953C47"/>
    <w:rsid w:val="00993BDD"/>
    <w:rsid w:val="00997973"/>
    <w:rsid w:val="009B1684"/>
    <w:rsid w:val="009B673E"/>
    <w:rsid w:val="009D5EE7"/>
    <w:rsid w:val="009E5D8F"/>
    <w:rsid w:val="00A17627"/>
    <w:rsid w:val="00A4289D"/>
    <w:rsid w:val="00A44479"/>
    <w:rsid w:val="00A45223"/>
    <w:rsid w:val="00A47E1F"/>
    <w:rsid w:val="00A82103"/>
    <w:rsid w:val="00A82FC2"/>
    <w:rsid w:val="00A854A3"/>
    <w:rsid w:val="00AC65FA"/>
    <w:rsid w:val="00AD771D"/>
    <w:rsid w:val="00B40EEF"/>
    <w:rsid w:val="00B44819"/>
    <w:rsid w:val="00B66ED0"/>
    <w:rsid w:val="00B711EF"/>
    <w:rsid w:val="00B76742"/>
    <w:rsid w:val="00BB73CD"/>
    <w:rsid w:val="00BC79DF"/>
    <w:rsid w:val="00BF69BE"/>
    <w:rsid w:val="00C45933"/>
    <w:rsid w:val="00C55F78"/>
    <w:rsid w:val="00C6651F"/>
    <w:rsid w:val="00C74816"/>
    <w:rsid w:val="00C75C0A"/>
    <w:rsid w:val="00CA3F7F"/>
    <w:rsid w:val="00CC416F"/>
    <w:rsid w:val="00CE3643"/>
    <w:rsid w:val="00D22862"/>
    <w:rsid w:val="00D26391"/>
    <w:rsid w:val="00D269E9"/>
    <w:rsid w:val="00D76EE0"/>
    <w:rsid w:val="00DC0D48"/>
    <w:rsid w:val="00DC2123"/>
    <w:rsid w:val="00DC3920"/>
    <w:rsid w:val="00DE00C6"/>
    <w:rsid w:val="00E24230"/>
    <w:rsid w:val="00E439B7"/>
    <w:rsid w:val="00E543CE"/>
    <w:rsid w:val="00E6499C"/>
    <w:rsid w:val="00E65E9C"/>
    <w:rsid w:val="00E86F01"/>
    <w:rsid w:val="00EC2990"/>
    <w:rsid w:val="00F0266D"/>
    <w:rsid w:val="00F03F6D"/>
    <w:rsid w:val="00F04720"/>
    <w:rsid w:val="00F2373F"/>
    <w:rsid w:val="00F44290"/>
    <w:rsid w:val="00F77DC7"/>
    <w:rsid w:val="00F920D1"/>
    <w:rsid w:val="00FA28E6"/>
    <w:rsid w:val="00FA6D7B"/>
    <w:rsid w:val="00FB5E4B"/>
    <w:rsid w:val="00FC1C00"/>
    <w:rsid w:val="00FD29C8"/>
    <w:rsid w:val="00FD50FE"/>
    <w:rsid w:val="00FE237A"/>
    <w:rsid w:val="00FE3871"/>
    <w:rsid w:val="00FE558E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4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805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044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CE364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A28E6"/>
    <w:rPr>
      <w:rFonts w:ascii="Cambria" w:hAnsi="Cambria" w:cs="Times New Roman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rsid w:val="00A17627"/>
    <w:rPr>
      <w:rFonts w:cs="Times New Roman"/>
      <w:color w:val="0000FF"/>
      <w:u w:val="single"/>
    </w:rPr>
  </w:style>
  <w:style w:type="character" w:styleId="a4">
    <w:name w:val="Emphasis"/>
    <w:basedOn w:val="a0"/>
    <w:uiPriority w:val="20"/>
    <w:qFormat/>
    <w:locked/>
    <w:rsid w:val="00CE3643"/>
    <w:rPr>
      <w:rFonts w:cs="Times New Roman"/>
      <w:i/>
      <w:iCs/>
    </w:rPr>
  </w:style>
  <w:style w:type="paragraph" w:styleId="a5">
    <w:name w:val="Normal (Web)"/>
    <w:basedOn w:val="a"/>
    <w:uiPriority w:val="99"/>
    <w:rsid w:val="00CE36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CE3643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A45223"/>
  </w:style>
  <w:style w:type="character" w:customStyle="1" w:styleId="10">
    <w:name w:val="Заголовок 1 Знак"/>
    <w:basedOn w:val="a0"/>
    <w:link w:val="1"/>
    <w:rsid w:val="00805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044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ib">
    <w:name w:val="d_ib"/>
    <w:basedOn w:val="a"/>
    <w:rsid w:val="0010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4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805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044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CE364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A28E6"/>
    <w:rPr>
      <w:rFonts w:ascii="Cambria" w:hAnsi="Cambria" w:cs="Times New Roman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rsid w:val="00A17627"/>
    <w:rPr>
      <w:rFonts w:cs="Times New Roman"/>
      <w:color w:val="0000FF"/>
      <w:u w:val="single"/>
    </w:rPr>
  </w:style>
  <w:style w:type="character" w:styleId="a4">
    <w:name w:val="Emphasis"/>
    <w:basedOn w:val="a0"/>
    <w:uiPriority w:val="20"/>
    <w:qFormat/>
    <w:locked/>
    <w:rsid w:val="00CE3643"/>
    <w:rPr>
      <w:rFonts w:cs="Times New Roman"/>
      <w:i/>
      <w:iCs/>
    </w:rPr>
  </w:style>
  <w:style w:type="paragraph" w:styleId="a5">
    <w:name w:val="Normal (Web)"/>
    <w:basedOn w:val="a"/>
    <w:uiPriority w:val="99"/>
    <w:rsid w:val="00CE36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CE3643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A45223"/>
  </w:style>
  <w:style w:type="character" w:customStyle="1" w:styleId="10">
    <w:name w:val="Заголовок 1 Знак"/>
    <w:basedOn w:val="a0"/>
    <w:link w:val="1"/>
    <w:rsid w:val="00805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044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ib">
    <w:name w:val="d_ib"/>
    <w:basedOn w:val="a"/>
    <w:rsid w:val="0010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3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8945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4767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38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6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491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2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14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161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6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84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94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899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900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900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351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127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Помощнику</vt:lpstr>
    </vt:vector>
  </TitlesOfParts>
  <Company>*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Помощнику</dc:title>
  <dc:creator>Фемида</dc:creator>
  <cp:lastModifiedBy>Абсатарова</cp:lastModifiedBy>
  <cp:revision>59</cp:revision>
  <cp:lastPrinted>2016-09-07T06:07:00Z</cp:lastPrinted>
  <dcterms:created xsi:type="dcterms:W3CDTF">2018-03-13T07:03:00Z</dcterms:created>
  <dcterms:modified xsi:type="dcterms:W3CDTF">2019-04-25T06:27:00Z</dcterms:modified>
</cp:coreProperties>
</file>