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06" w:rsidRDefault="00981506"/>
    <w:p w:rsidR="00981506" w:rsidRDefault="00981506" w:rsidP="004C20A4"/>
    <w:p w:rsidR="00981506" w:rsidRPr="004C20A4" w:rsidRDefault="00981506" w:rsidP="004C20A4">
      <w:pPr>
        <w:rPr>
          <w:rFonts w:ascii="Times New Roman" w:hAnsi="Times New Roman"/>
          <w:b/>
          <w:bCs/>
          <w:sz w:val="28"/>
          <w:szCs w:val="28"/>
        </w:rPr>
      </w:pPr>
      <w:r w:rsidRPr="004C20A4">
        <w:rPr>
          <w:rFonts w:ascii="Times New Roman" w:hAnsi="Times New Roman"/>
          <w:b/>
          <w:bCs/>
          <w:sz w:val="28"/>
          <w:szCs w:val="28"/>
        </w:rPr>
        <w:t>Осенний призыв – 2020: ответы на актуальные вопросы</w:t>
      </w:r>
      <w:r>
        <w:rPr>
          <w:rFonts w:ascii="Times New Roman" w:hAnsi="Times New Roman"/>
          <w:b/>
          <w:bCs/>
          <w:sz w:val="28"/>
          <w:szCs w:val="28"/>
        </w:rPr>
        <w:t>.</w:t>
      </w:r>
    </w:p>
    <w:p w:rsidR="00981506" w:rsidRPr="004C20A4" w:rsidRDefault="00981506" w:rsidP="004C20A4">
      <w:pPr>
        <w:rPr>
          <w:rFonts w:ascii="Times New Roman" w:hAnsi="Times New Roman"/>
          <w:sz w:val="28"/>
          <w:szCs w:val="28"/>
        </w:rPr>
      </w:pPr>
    </w:p>
    <w:p w:rsidR="00981506" w:rsidRPr="004C20A4" w:rsidRDefault="00981506" w:rsidP="004C20A4">
      <w:pPr>
        <w:rPr>
          <w:rFonts w:ascii="Times New Roman" w:hAnsi="Times New Roman"/>
          <w:sz w:val="28"/>
          <w:szCs w:val="28"/>
        </w:rPr>
      </w:pPr>
      <w:smartTag w:uri="urn:schemas-microsoft-com:office:smarttags" w:element="date">
        <w:smartTagPr>
          <w:attr w:name="Year" w:val="2020"/>
          <w:attr w:name="Day" w:val="1"/>
          <w:attr w:name="Month" w:val="10"/>
          <w:attr w:name="ls" w:val="trans"/>
        </w:smartTagPr>
        <w:r w:rsidRPr="004C20A4">
          <w:rPr>
            <w:rFonts w:ascii="Times New Roman" w:hAnsi="Times New Roman"/>
            <w:sz w:val="28"/>
            <w:szCs w:val="28"/>
          </w:rPr>
          <w:t>1 октября</w:t>
        </w:r>
        <w:r>
          <w:rPr>
            <w:rFonts w:ascii="Times New Roman" w:hAnsi="Times New Roman"/>
            <w:sz w:val="28"/>
            <w:szCs w:val="28"/>
          </w:rPr>
          <w:t xml:space="preserve"> 2020г.</w:t>
        </w:r>
      </w:smartTag>
      <w:r w:rsidRPr="004C20A4">
        <w:rPr>
          <w:rFonts w:ascii="Times New Roman" w:hAnsi="Times New Roman"/>
          <w:sz w:val="28"/>
          <w:szCs w:val="28"/>
        </w:rPr>
        <w:t xml:space="preserve"> в России стартовала очередная призывная кампания. </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Как отметил</w:t>
      </w:r>
      <w:r>
        <w:rPr>
          <w:rFonts w:ascii="Times New Roman" w:hAnsi="Times New Roman"/>
          <w:sz w:val="28"/>
          <w:szCs w:val="28"/>
        </w:rPr>
        <w:t>а</w:t>
      </w:r>
      <w:r w:rsidRPr="004C20A4">
        <w:rPr>
          <w:rFonts w:ascii="Times New Roman" w:hAnsi="Times New Roman"/>
          <w:sz w:val="28"/>
          <w:szCs w:val="28"/>
        </w:rPr>
        <w:t xml:space="preserve"> в ходе </w:t>
      </w:r>
      <w:r>
        <w:rPr>
          <w:rFonts w:ascii="Times New Roman" w:hAnsi="Times New Roman"/>
          <w:sz w:val="28"/>
          <w:szCs w:val="28"/>
        </w:rPr>
        <w:t xml:space="preserve">беседы с корреспондентом начальник отделения подготовки и призыва граждан на военную службу военного комиссариата Индустриального и Дзержинского районов г. Пермь Пермского края Анна Владимировна </w:t>
      </w:r>
      <w:proofErr w:type="spellStart"/>
      <w:r>
        <w:rPr>
          <w:rFonts w:ascii="Times New Roman" w:hAnsi="Times New Roman"/>
          <w:sz w:val="28"/>
          <w:szCs w:val="28"/>
        </w:rPr>
        <w:t>Касимова</w:t>
      </w:r>
      <w:proofErr w:type="spellEnd"/>
      <w:r w:rsidRPr="004C20A4">
        <w:rPr>
          <w:rFonts w:ascii="Times New Roman" w:hAnsi="Times New Roman"/>
          <w:sz w:val="28"/>
          <w:szCs w:val="28"/>
        </w:rPr>
        <w:t xml:space="preserve">, в условиях сохранения рисков распространения новой </w:t>
      </w:r>
      <w:proofErr w:type="spellStart"/>
      <w:r w:rsidRPr="004C20A4">
        <w:rPr>
          <w:rFonts w:ascii="Times New Roman" w:hAnsi="Times New Roman"/>
          <w:sz w:val="28"/>
          <w:szCs w:val="28"/>
        </w:rPr>
        <w:t>коронавирусной</w:t>
      </w:r>
      <w:proofErr w:type="spellEnd"/>
      <w:r w:rsidRPr="004C20A4">
        <w:rPr>
          <w:rFonts w:ascii="Times New Roman" w:hAnsi="Times New Roman"/>
          <w:sz w:val="28"/>
          <w:szCs w:val="28"/>
        </w:rPr>
        <w:t xml:space="preserve"> инфекции основной </w:t>
      </w:r>
      <w:proofErr w:type="spellStart"/>
      <w:r w:rsidRPr="004C20A4">
        <w:rPr>
          <w:rFonts w:ascii="Times New Roman" w:hAnsi="Times New Roman"/>
          <w:sz w:val="28"/>
          <w:szCs w:val="28"/>
        </w:rPr>
        <w:t>задачейостанется</w:t>
      </w:r>
      <w:proofErr w:type="spellEnd"/>
      <w:r w:rsidRPr="004C20A4">
        <w:rPr>
          <w:rFonts w:ascii="Times New Roman" w:hAnsi="Times New Roman"/>
          <w:sz w:val="28"/>
          <w:szCs w:val="28"/>
        </w:rPr>
        <w:t xml:space="preserve"> сохранение жизни и здоровья призывников, военнослужащих и гражданского персонала Вооруженных Сил РФ. Остановимся на ключевых </w:t>
      </w:r>
      <w:r>
        <w:rPr>
          <w:rFonts w:ascii="Times New Roman" w:hAnsi="Times New Roman"/>
          <w:sz w:val="28"/>
          <w:szCs w:val="28"/>
        </w:rPr>
        <w:t>вопросах</w:t>
      </w:r>
      <w:r w:rsidRPr="004C20A4">
        <w:rPr>
          <w:rFonts w:ascii="Times New Roman" w:hAnsi="Times New Roman"/>
          <w:sz w:val="28"/>
          <w:szCs w:val="28"/>
        </w:rPr>
        <w:t xml:space="preserve"> призыва и его особенностях в текущем году более подробно.</w:t>
      </w:r>
    </w:p>
    <w:p w:rsidR="00981506" w:rsidRPr="00873A46" w:rsidRDefault="00981506" w:rsidP="004C20A4">
      <w:pPr>
        <w:pStyle w:val="a3"/>
        <w:numPr>
          <w:ilvl w:val="0"/>
          <w:numId w:val="1"/>
        </w:numPr>
        <w:rPr>
          <w:rFonts w:ascii="Times New Roman" w:hAnsi="Times New Roman"/>
          <w:b/>
          <w:bCs/>
          <w:sz w:val="28"/>
          <w:szCs w:val="28"/>
        </w:rPr>
      </w:pPr>
      <w:r w:rsidRPr="00873A46">
        <w:rPr>
          <w:rFonts w:ascii="Times New Roman" w:hAnsi="Times New Roman"/>
          <w:b/>
          <w:bCs/>
          <w:sz w:val="28"/>
          <w:szCs w:val="28"/>
        </w:rPr>
        <w:t>Обязательна ли военная служба по призыву?</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Да, защита Отечества является долгом и обязанностью гражданина РФ (ст. 59 Конституции Российской Федерации). Но в случае, если несение военной службы </w:t>
      </w:r>
      <w:r w:rsidRPr="00873A46">
        <w:rPr>
          <w:rFonts w:ascii="Times New Roman" w:hAnsi="Times New Roman"/>
          <w:sz w:val="28"/>
          <w:szCs w:val="28"/>
          <w:u w:val="single"/>
        </w:rPr>
        <w:t>противоречит убеждениям или вероисповеданию</w:t>
      </w:r>
      <w:r w:rsidRPr="004C20A4">
        <w:rPr>
          <w:rFonts w:ascii="Times New Roman" w:hAnsi="Times New Roman"/>
          <w:sz w:val="28"/>
          <w:szCs w:val="28"/>
        </w:rPr>
        <w:t xml:space="preserve"> гражданина, допускается ее </w:t>
      </w:r>
      <w:r w:rsidRPr="00873A46">
        <w:rPr>
          <w:rFonts w:ascii="Times New Roman" w:hAnsi="Times New Roman"/>
          <w:sz w:val="28"/>
          <w:szCs w:val="28"/>
          <w:u w:val="single"/>
        </w:rPr>
        <w:t>замена альтернативной</w:t>
      </w:r>
      <w:r w:rsidRPr="004C20A4">
        <w:rPr>
          <w:rFonts w:ascii="Times New Roman" w:hAnsi="Times New Roman"/>
          <w:sz w:val="28"/>
          <w:szCs w:val="28"/>
        </w:rPr>
        <w:t xml:space="preserve"> гражданской службой.</w:t>
      </w:r>
    </w:p>
    <w:p w:rsidR="00981506" w:rsidRPr="00873A46" w:rsidRDefault="00981506" w:rsidP="004C20A4">
      <w:pPr>
        <w:pStyle w:val="a3"/>
        <w:numPr>
          <w:ilvl w:val="0"/>
          <w:numId w:val="1"/>
        </w:numPr>
        <w:rPr>
          <w:rFonts w:ascii="Times New Roman" w:hAnsi="Times New Roman"/>
          <w:b/>
          <w:bCs/>
          <w:sz w:val="28"/>
          <w:szCs w:val="28"/>
        </w:rPr>
      </w:pPr>
      <w:r w:rsidRPr="00873A46">
        <w:rPr>
          <w:rFonts w:ascii="Times New Roman" w:hAnsi="Times New Roman"/>
          <w:b/>
          <w:bCs/>
          <w:sz w:val="28"/>
          <w:szCs w:val="28"/>
        </w:rPr>
        <w:t>Что включает в себя призыв на военную службу граждан, не пребывающих в запасе?</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Он включает: явку на </w:t>
      </w:r>
      <w:proofErr w:type="spellStart"/>
      <w:r w:rsidRPr="004C20A4">
        <w:rPr>
          <w:rFonts w:ascii="Times New Roman" w:hAnsi="Times New Roman"/>
          <w:sz w:val="28"/>
          <w:szCs w:val="28"/>
        </w:rPr>
        <w:t>медосвидетельствование</w:t>
      </w:r>
      <w:proofErr w:type="spellEnd"/>
      <w:r w:rsidRPr="004C20A4">
        <w:rPr>
          <w:rFonts w:ascii="Times New Roman" w:hAnsi="Times New Roman"/>
          <w:sz w:val="28"/>
          <w:szCs w:val="28"/>
        </w:rPr>
        <w:t xml:space="preserve">, профессиональный психологический отбор и заседание призывной комиссии; 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 (п.1 ст. 26 Федерального закона от </w:t>
      </w:r>
      <w:smartTag w:uri="urn:schemas-microsoft-com:office:smarttags" w:element="date">
        <w:smartTagPr>
          <w:attr w:name="Year" w:val="1998"/>
          <w:attr w:name="Day" w:val="28"/>
          <w:attr w:name="Month" w:val="3"/>
          <w:attr w:name="ls" w:val="trans"/>
        </w:smartTagPr>
        <w:r w:rsidRPr="004C20A4">
          <w:rPr>
            <w:rFonts w:ascii="Times New Roman" w:hAnsi="Times New Roman"/>
            <w:sz w:val="28"/>
            <w:szCs w:val="28"/>
          </w:rPr>
          <w:t xml:space="preserve">28 марта </w:t>
        </w:r>
        <w:smartTag w:uri="urn:schemas-microsoft-com:office:smarttags" w:element="metricconverter">
          <w:smartTagPr>
            <w:attr w:name="ProductID" w:val="1998 г"/>
          </w:smartTagPr>
          <w:r w:rsidRPr="004C20A4">
            <w:rPr>
              <w:rFonts w:ascii="Times New Roman" w:hAnsi="Times New Roman"/>
              <w:sz w:val="28"/>
              <w:szCs w:val="28"/>
            </w:rPr>
            <w:t>1998 г</w:t>
          </w:r>
        </w:smartTag>
        <w:r w:rsidRPr="004C20A4">
          <w:rPr>
            <w:rFonts w:ascii="Times New Roman" w:hAnsi="Times New Roman"/>
            <w:sz w:val="28"/>
            <w:szCs w:val="28"/>
          </w:rPr>
          <w:t>.</w:t>
        </w:r>
      </w:smartTag>
      <w:r w:rsidRPr="004C20A4">
        <w:rPr>
          <w:rFonts w:ascii="Times New Roman" w:hAnsi="Times New Roman"/>
          <w:sz w:val="28"/>
          <w:szCs w:val="28"/>
        </w:rPr>
        <w:t xml:space="preserve"> № 53-ФЗ "О воинской обязанности и военной службе")</w:t>
      </w:r>
    </w:p>
    <w:p w:rsidR="00981506" w:rsidRPr="00873A46" w:rsidRDefault="00981506" w:rsidP="004C20A4">
      <w:pPr>
        <w:pStyle w:val="a3"/>
        <w:numPr>
          <w:ilvl w:val="0"/>
          <w:numId w:val="1"/>
        </w:numPr>
        <w:rPr>
          <w:rFonts w:ascii="Times New Roman" w:hAnsi="Times New Roman"/>
          <w:b/>
          <w:bCs/>
          <w:sz w:val="28"/>
          <w:szCs w:val="28"/>
        </w:rPr>
      </w:pPr>
      <w:r w:rsidRPr="00873A46">
        <w:rPr>
          <w:rFonts w:ascii="Times New Roman" w:hAnsi="Times New Roman"/>
          <w:b/>
          <w:bCs/>
          <w:sz w:val="28"/>
          <w:szCs w:val="28"/>
        </w:rPr>
        <w:t>Кто организует призыв на военную службу?</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Призыв организуют военные комиссариаты через свои структурные подразделения, а осуществляют – призывные комиссии, создаваемые в муниципальных районах</w:t>
      </w:r>
      <w:r>
        <w:rPr>
          <w:rFonts w:ascii="Times New Roman" w:hAnsi="Times New Roman"/>
          <w:sz w:val="28"/>
          <w:szCs w:val="28"/>
        </w:rPr>
        <w:t xml:space="preserve"> решением губернатора Пермского края. </w:t>
      </w:r>
    </w:p>
    <w:p w:rsidR="00981506" w:rsidRPr="00873A46" w:rsidRDefault="00981506" w:rsidP="00873A46">
      <w:pPr>
        <w:pStyle w:val="a3"/>
        <w:numPr>
          <w:ilvl w:val="0"/>
          <w:numId w:val="1"/>
        </w:numPr>
        <w:rPr>
          <w:rFonts w:ascii="Times New Roman" w:hAnsi="Times New Roman"/>
          <w:b/>
          <w:bCs/>
          <w:sz w:val="28"/>
          <w:szCs w:val="28"/>
        </w:rPr>
      </w:pPr>
      <w:r w:rsidRPr="00873A46">
        <w:rPr>
          <w:rFonts w:ascii="Times New Roman" w:hAnsi="Times New Roman"/>
          <w:b/>
          <w:bCs/>
          <w:sz w:val="28"/>
          <w:szCs w:val="28"/>
        </w:rPr>
        <w:t>Кто подлежит призыву на военную службу?</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Призыву подлежат граждане мужского пола в возрасте от 18 до 27 лет, состоящие или обязанные состоять на воинском учете и не пребывающие в запасе</w:t>
      </w:r>
      <w:r>
        <w:rPr>
          <w:rFonts w:ascii="Times New Roman" w:hAnsi="Times New Roman"/>
          <w:sz w:val="28"/>
          <w:szCs w:val="28"/>
        </w:rPr>
        <w:t>.</w:t>
      </w:r>
    </w:p>
    <w:p w:rsidR="00981506" w:rsidRPr="004C20A4" w:rsidRDefault="00981506" w:rsidP="004C20A4">
      <w:pPr>
        <w:rPr>
          <w:rFonts w:ascii="Times New Roman" w:hAnsi="Times New Roman"/>
          <w:sz w:val="28"/>
          <w:szCs w:val="28"/>
        </w:rPr>
      </w:pPr>
    </w:p>
    <w:p w:rsidR="00981506" w:rsidRPr="00873A46" w:rsidRDefault="00981506" w:rsidP="004C20A4">
      <w:pPr>
        <w:pStyle w:val="a3"/>
        <w:numPr>
          <w:ilvl w:val="0"/>
          <w:numId w:val="1"/>
        </w:numPr>
        <w:rPr>
          <w:rFonts w:ascii="Times New Roman" w:hAnsi="Times New Roman"/>
          <w:b/>
          <w:bCs/>
          <w:sz w:val="28"/>
          <w:szCs w:val="28"/>
        </w:rPr>
      </w:pPr>
      <w:r w:rsidRPr="00873A46">
        <w:rPr>
          <w:rFonts w:ascii="Times New Roman" w:hAnsi="Times New Roman"/>
          <w:b/>
          <w:bCs/>
          <w:sz w:val="28"/>
          <w:szCs w:val="28"/>
        </w:rPr>
        <w:t>Может ли быть призван в армию несовершеннолетний?</w:t>
      </w:r>
    </w:p>
    <w:p w:rsidR="00981506" w:rsidRDefault="00981506" w:rsidP="0035612E">
      <w:pPr>
        <w:rPr>
          <w:rFonts w:ascii="Times New Roman" w:hAnsi="Times New Roman"/>
          <w:sz w:val="28"/>
          <w:szCs w:val="28"/>
        </w:rPr>
      </w:pPr>
      <w:r w:rsidRPr="004C20A4">
        <w:rPr>
          <w:rFonts w:ascii="Times New Roman" w:hAnsi="Times New Roman"/>
          <w:sz w:val="28"/>
          <w:szCs w:val="28"/>
        </w:rPr>
        <w:t>Нет, решение о призыве граждан на военную службу может быть принято только после достижения ими возраста 18 лет</w:t>
      </w:r>
      <w:r>
        <w:rPr>
          <w:rFonts w:ascii="Times New Roman" w:hAnsi="Times New Roman"/>
          <w:sz w:val="28"/>
          <w:szCs w:val="28"/>
        </w:rPr>
        <w:t>.</w:t>
      </w:r>
    </w:p>
    <w:p w:rsidR="00981506" w:rsidRPr="0035612E" w:rsidRDefault="00981506" w:rsidP="0035612E">
      <w:pPr>
        <w:pStyle w:val="a3"/>
        <w:numPr>
          <w:ilvl w:val="0"/>
          <w:numId w:val="1"/>
        </w:numPr>
        <w:rPr>
          <w:rFonts w:ascii="Times New Roman" w:hAnsi="Times New Roman"/>
          <w:b/>
          <w:bCs/>
          <w:sz w:val="28"/>
          <w:szCs w:val="28"/>
        </w:rPr>
      </w:pPr>
      <w:r w:rsidRPr="0035612E">
        <w:rPr>
          <w:rFonts w:ascii="Times New Roman" w:hAnsi="Times New Roman"/>
          <w:b/>
          <w:bCs/>
          <w:sz w:val="28"/>
          <w:szCs w:val="28"/>
        </w:rPr>
        <w:t>Надо ли сообщать в военкомат о временном отъезде с места жительства или пребывания?</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Да, если такой отъезд гражданина, подлежащего призыву на военную службу, имеет место в период проведения призыва и </w:t>
      </w:r>
      <w:r w:rsidRPr="0035612E">
        <w:rPr>
          <w:rFonts w:ascii="Times New Roman" w:hAnsi="Times New Roman"/>
          <w:sz w:val="28"/>
          <w:szCs w:val="28"/>
          <w:u w:val="single"/>
        </w:rPr>
        <w:t>длится более трех</w:t>
      </w:r>
      <w:r w:rsidRPr="004C20A4">
        <w:rPr>
          <w:rFonts w:ascii="Times New Roman" w:hAnsi="Times New Roman"/>
          <w:sz w:val="28"/>
          <w:szCs w:val="28"/>
        </w:rPr>
        <w:t xml:space="preserve"> месяцев, то об этом нужно лично сообщить в военный комиссариат</w:t>
      </w:r>
      <w:r>
        <w:rPr>
          <w:rFonts w:ascii="Times New Roman" w:hAnsi="Times New Roman"/>
          <w:sz w:val="28"/>
          <w:szCs w:val="28"/>
        </w:rPr>
        <w:t>.</w:t>
      </w:r>
    </w:p>
    <w:p w:rsidR="00981506" w:rsidRPr="00873A46" w:rsidRDefault="00981506" w:rsidP="004C20A4">
      <w:pPr>
        <w:pStyle w:val="a3"/>
        <w:numPr>
          <w:ilvl w:val="0"/>
          <w:numId w:val="1"/>
        </w:numPr>
        <w:rPr>
          <w:rFonts w:ascii="Times New Roman" w:hAnsi="Times New Roman"/>
          <w:b/>
          <w:bCs/>
          <w:sz w:val="28"/>
          <w:szCs w:val="28"/>
        </w:rPr>
      </w:pPr>
      <w:r w:rsidRPr="00873A46">
        <w:rPr>
          <w:rFonts w:ascii="Times New Roman" w:hAnsi="Times New Roman"/>
          <w:b/>
          <w:bCs/>
          <w:sz w:val="28"/>
          <w:szCs w:val="28"/>
        </w:rPr>
        <w:t>Каковы обязанности граждан, подлежащих призыву на военную службу?</w:t>
      </w:r>
    </w:p>
    <w:p w:rsidR="00981506" w:rsidRPr="004C20A4" w:rsidRDefault="00981506" w:rsidP="004C20A4">
      <w:pPr>
        <w:rPr>
          <w:rFonts w:ascii="Times New Roman" w:hAnsi="Times New Roman"/>
          <w:sz w:val="28"/>
          <w:szCs w:val="28"/>
        </w:rPr>
      </w:pPr>
      <w:r>
        <w:rPr>
          <w:rFonts w:ascii="Times New Roman" w:hAnsi="Times New Roman"/>
          <w:sz w:val="28"/>
          <w:szCs w:val="28"/>
        </w:rPr>
        <w:t xml:space="preserve">1.  </w:t>
      </w:r>
      <w:r w:rsidRPr="0035612E">
        <w:rPr>
          <w:rFonts w:ascii="Times New Roman" w:hAnsi="Times New Roman"/>
          <w:sz w:val="28"/>
          <w:szCs w:val="28"/>
          <w:u w:val="single"/>
        </w:rPr>
        <w:t xml:space="preserve">Явиться </w:t>
      </w:r>
      <w:r w:rsidRPr="004C20A4">
        <w:rPr>
          <w:rFonts w:ascii="Times New Roman" w:hAnsi="Times New Roman"/>
          <w:sz w:val="28"/>
          <w:szCs w:val="28"/>
        </w:rPr>
        <w:t xml:space="preserve">в указанные в повестке военного комиссариата время и место на </w:t>
      </w:r>
      <w:proofErr w:type="spellStart"/>
      <w:r w:rsidRPr="004C20A4">
        <w:rPr>
          <w:rFonts w:ascii="Times New Roman" w:hAnsi="Times New Roman"/>
          <w:sz w:val="28"/>
          <w:szCs w:val="28"/>
        </w:rPr>
        <w:t>медосвидетельствование</w:t>
      </w:r>
      <w:proofErr w:type="spellEnd"/>
      <w:r w:rsidRPr="004C20A4">
        <w:rPr>
          <w:rFonts w:ascii="Times New Roman" w:hAnsi="Times New Roman"/>
          <w:sz w:val="28"/>
          <w:szCs w:val="28"/>
        </w:rPr>
        <w:t xml:space="preserve">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981506" w:rsidRPr="004C20A4" w:rsidRDefault="00981506" w:rsidP="004C20A4">
      <w:pPr>
        <w:rPr>
          <w:rFonts w:ascii="Times New Roman" w:hAnsi="Times New Roman"/>
          <w:sz w:val="28"/>
          <w:szCs w:val="28"/>
        </w:rPr>
      </w:pPr>
      <w:r>
        <w:rPr>
          <w:rFonts w:ascii="Times New Roman" w:hAnsi="Times New Roman"/>
          <w:sz w:val="28"/>
          <w:szCs w:val="28"/>
        </w:rPr>
        <w:t xml:space="preserve">2. </w:t>
      </w:r>
      <w:r w:rsidRPr="0035612E">
        <w:rPr>
          <w:rFonts w:ascii="Times New Roman" w:hAnsi="Times New Roman"/>
          <w:sz w:val="28"/>
          <w:szCs w:val="28"/>
          <w:u w:val="single"/>
        </w:rPr>
        <w:t>Получать п</w:t>
      </w:r>
      <w:r w:rsidRPr="004C20A4">
        <w:rPr>
          <w:rFonts w:ascii="Times New Roman" w:hAnsi="Times New Roman"/>
          <w:sz w:val="28"/>
          <w:szCs w:val="28"/>
        </w:rPr>
        <w:t>овестки военного комиссариата под расписку (такие повестки вручаются гражданам работниками военного комиссариата или по месту работы, учебы руководителями, другими ответственными за военно-учетную работу должностными лицами организаций)</w:t>
      </w:r>
      <w:r>
        <w:rPr>
          <w:rFonts w:ascii="Times New Roman" w:hAnsi="Times New Roman"/>
          <w:sz w:val="28"/>
          <w:szCs w:val="28"/>
        </w:rPr>
        <w:t>.</w:t>
      </w:r>
    </w:p>
    <w:p w:rsidR="00981506" w:rsidRPr="00873A46" w:rsidRDefault="00981506" w:rsidP="004C20A4">
      <w:pPr>
        <w:pStyle w:val="a3"/>
        <w:numPr>
          <w:ilvl w:val="0"/>
          <w:numId w:val="1"/>
        </w:numPr>
        <w:rPr>
          <w:rFonts w:ascii="Times New Roman" w:hAnsi="Times New Roman"/>
          <w:b/>
          <w:bCs/>
          <w:sz w:val="28"/>
          <w:szCs w:val="28"/>
        </w:rPr>
      </w:pPr>
      <w:r w:rsidRPr="00873A46">
        <w:rPr>
          <w:rFonts w:ascii="Times New Roman" w:hAnsi="Times New Roman"/>
          <w:b/>
          <w:bCs/>
          <w:sz w:val="28"/>
          <w:szCs w:val="28"/>
        </w:rPr>
        <w:t>Можно ли пойти служить по контракту, не отслужив по призыву?</w:t>
      </w:r>
    </w:p>
    <w:p w:rsidR="00981506" w:rsidRPr="0035612E" w:rsidRDefault="00981506" w:rsidP="004C20A4">
      <w:pPr>
        <w:rPr>
          <w:rFonts w:ascii="Times New Roman" w:hAnsi="Times New Roman"/>
          <w:sz w:val="28"/>
          <w:szCs w:val="28"/>
          <w:u w:val="single"/>
        </w:rPr>
      </w:pPr>
      <w:r w:rsidRPr="004C20A4">
        <w:rPr>
          <w:rFonts w:ascii="Times New Roman" w:hAnsi="Times New Roman"/>
          <w:sz w:val="28"/>
          <w:szCs w:val="28"/>
        </w:rPr>
        <w:t xml:space="preserve">Да, у граждан мужского пола, не пребывающих в запасе и получивших высшее </w:t>
      </w:r>
      <w:r>
        <w:rPr>
          <w:rFonts w:ascii="Times New Roman" w:hAnsi="Times New Roman"/>
          <w:sz w:val="28"/>
          <w:szCs w:val="28"/>
        </w:rPr>
        <w:t>и</w:t>
      </w:r>
      <w:r w:rsidRPr="004C20A4">
        <w:rPr>
          <w:rFonts w:ascii="Times New Roman" w:hAnsi="Times New Roman"/>
          <w:sz w:val="28"/>
          <w:szCs w:val="28"/>
        </w:rPr>
        <w:t xml:space="preserve"> среднее профобразование, </w:t>
      </w:r>
      <w:r w:rsidRPr="00EF2903">
        <w:rPr>
          <w:rFonts w:ascii="Times New Roman" w:hAnsi="Times New Roman"/>
          <w:sz w:val="28"/>
          <w:szCs w:val="28"/>
          <w:u w:val="single"/>
        </w:rPr>
        <w:t>есть право выбора</w:t>
      </w:r>
      <w:r w:rsidRPr="004C20A4">
        <w:rPr>
          <w:rFonts w:ascii="Times New Roman" w:hAnsi="Times New Roman"/>
          <w:sz w:val="28"/>
          <w:szCs w:val="28"/>
        </w:rPr>
        <w:t xml:space="preserve"> – заключить первый контракт о прохождении военной службы на воинских должностях, подлежащих замещению солдатами и сержантами, на срок </w:t>
      </w:r>
      <w:r w:rsidRPr="00EF2903">
        <w:rPr>
          <w:rFonts w:ascii="Times New Roman" w:hAnsi="Times New Roman"/>
          <w:sz w:val="28"/>
          <w:szCs w:val="28"/>
          <w:u w:val="single"/>
        </w:rPr>
        <w:t>два или три</w:t>
      </w:r>
      <w:r w:rsidRPr="004C20A4">
        <w:rPr>
          <w:rFonts w:ascii="Times New Roman" w:hAnsi="Times New Roman"/>
          <w:sz w:val="28"/>
          <w:szCs w:val="28"/>
        </w:rPr>
        <w:t xml:space="preserve"> года или проходить военную службу </w:t>
      </w:r>
      <w:r w:rsidRPr="00EF2903">
        <w:rPr>
          <w:rFonts w:ascii="Times New Roman" w:hAnsi="Times New Roman"/>
          <w:sz w:val="28"/>
          <w:szCs w:val="28"/>
          <w:u w:val="single"/>
        </w:rPr>
        <w:t>по призыву</w:t>
      </w:r>
      <w:r w:rsidRPr="004C20A4">
        <w:rPr>
          <w:rFonts w:ascii="Times New Roman" w:hAnsi="Times New Roman"/>
          <w:sz w:val="28"/>
          <w:szCs w:val="28"/>
        </w:rPr>
        <w:t xml:space="preserve">. Однако заявить о своем желании поступить на военную службу по контракту гражданин </w:t>
      </w:r>
      <w:r>
        <w:rPr>
          <w:rFonts w:ascii="Times New Roman" w:hAnsi="Times New Roman"/>
          <w:sz w:val="28"/>
          <w:szCs w:val="28"/>
        </w:rPr>
        <w:t>должен</w:t>
      </w:r>
      <w:r w:rsidRPr="004C20A4">
        <w:rPr>
          <w:rFonts w:ascii="Times New Roman" w:hAnsi="Times New Roman"/>
          <w:sz w:val="28"/>
          <w:szCs w:val="28"/>
        </w:rPr>
        <w:t xml:space="preserve"> до принятия призывной комиссией решения о его призыве на военную службу. В противном случае право перейти на службу по контракту возникнет у него не ранее чем через </w:t>
      </w:r>
      <w:r w:rsidRPr="00EF2903">
        <w:rPr>
          <w:rFonts w:ascii="Times New Roman" w:hAnsi="Times New Roman"/>
          <w:sz w:val="28"/>
          <w:szCs w:val="28"/>
          <w:u w:val="single"/>
        </w:rPr>
        <w:t>три месяца службы по призыву.</w:t>
      </w:r>
    </w:p>
    <w:p w:rsidR="00981506" w:rsidRPr="00EF2903" w:rsidRDefault="00981506" w:rsidP="004C20A4">
      <w:pPr>
        <w:pStyle w:val="a3"/>
        <w:numPr>
          <w:ilvl w:val="0"/>
          <w:numId w:val="1"/>
        </w:numPr>
        <w:rPr>
          <w:rFonts w:ascii="Times New Roman" w:hAnsi="Times New Roman"/>
          <w:b/>
          <w:bCs/>
          <w:sz w:val="28"/>
          <w:szCs w:val="28"/>
        </w:rPr>
      </w:pPr>
      <w:r w:rsidRPr="00EF2903">
        <w:rPr>
          <w:rFonts w:ascii="Times New Roman" w:hAnsi="Times New Roman"/>
          <w:b/>
          <w:bCs/>
          <w:sz w:val="28"/>
          <w:szCs w:val="28"/>
        </w:rPr>
        <w:t>Какова продолжительность военной службы по призыву и планируется ли ее изменение?</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Срок военной службы по призыву составляет 12 месяцев </w:t>
      </w:r>
      <w:r>
        <w:rPr>
          <w:rFonts w:ascii="Times New Roman" w:hAnsi="Times New Roman"/>
          <w:sz w:val="28"/>
          <w:szCs w:val="28"/>
        </w:rPr>
        <w:t xml:space="preserve">. </w:t>
      </w:r>
      <w:r w:rsidRPr="004C20A4">
        <w:rPr>
          <w:rFonts w:ascii="Times New Roman" w:hAnsi="Times New Roman"/>
          <w:sz w:val="28"/>
          <w:szCs w:val="28"/>
        </w:rPr>
        <w:t>Изменение этого срока М</w:t>
      </w:r>
      <w:r>
        <w:rPr>
          <w:rFonts w:ascii="Times New Roman" w:hAnsi="Times New Roman"/>
          <w:sz w:val="28"/>
          <w:szCs w:val="28"/>
        </w:rPr>
        <w:t>О</w:t>
      </w:r>
      <w:r w:rsidRPr="004C20A4">
        <w:rPr>
          <w:rFonts w:ascii="Times New Roman" w:hAnsi="Times New Roman"/>
          <w:sz w:val="28"/>
          <w:szCs w:val="28"/>
        </w:rPr>
        <w:t xml:space="preserve"> России не </w:t>
      </w:r>
      <w:proofErr w:type="spellStart"/>
      <w:r w:rsidRPr="004C20A4">
        <w:rPr>
          <w:rFonts w:ascii="Times New Roman" w:hAnsi="Times New Roman"/>
          <w:sz w:val="28"/>
          <w:szCs w:val="28"/>
        </w:rPr>
        <w:t>планирует.</w:t>
      </w:r>
      <w:r w:rsidRPr="00EF2903">
        <w:rPr>
          <w:rFonts w:ascii="Times New Roman" w:hAnsi="Times New Roman"/>
          <w:sz w:val="28"/>
          <w:szCs w:val="28"/>
          <w:u w:val="single"/>
        </w:rPr>
        <w:t>Началом</w:t>
      </w:r>
      <w:proofErr w:type="spellEnd"/>
      <w:r w:rsidRPr="00EF2903">
        <w:rPr>
          <w:rFonts w:ascii="Times New Roman" w:hAnsi="Times New Roman"/>
          <w:sz w:val="28"/>
          <w:szCs w:val="28"/>
          <w:u w:val="single"/>
        </w:rPr>
        <w:t xml:space="preserve"> </w:t>
      </w:r>
      <w:r w:rsidRPr="004C20A4">
        <w:rPr>
          <w:rFonts w:ascii="Times New Roman" w:hAnsi="Times New Roman"/>
          <w:sz w:val="28"/>
          <w:szCs w:val="28"/>
        </w:rPr>
        <w:t xml:space="preserve">военной службы для призывников считается день присвоения воинского звания рядового, а </w:t>
      </w:r>
      <w:r w:rsidRPr="00EF2903">
        <w:rPr>
          <w:rFonts w:ascii="Times New Roman" w:hAnsi="Times New Roman"/>
          <w:sz w:val="28"/>
          <w:szCs w:val="28"/>
          <w:u w:val="single"/>
        </w:rPr>
        <w:t>окончанием –</w:t>
      </w:r>
      <w:r w:rsidRPr="004C20A4">
        <w:rPr>
          <w:rFonts w:ascii="Times New Roman" w:hAnsi="Times New Roman"/>
          <w:sz w:val="28"/>
          <w:szCs w:val="28"/>
        </w:rPr>
        <w:t xml:space="preserve"> дата исключения военнослужащего из списков личного состава воинской части в день истечения срока его военной службы.</w:t>
      </w:r>
    </w:p>
    <w:p w:rsidR="00981506" w:rsidRPr="00EF2903" w:rsidRDefault="00981506" w:rsidP="004C20A4">
      <w:pPr>
        <w:pStyle w:val="a3"/>
        <w:numPr>
          <w:ilvl w:val="0"/>
          <w:numId w:val="1"/>
        </w:numPr>
        <w:rPr>
          <w:rFonts w:ascii="Times New Roman" w:hAnsi="Times New Roman"/>
          <w:b/>
          <w:bCs/>
          <w:sz w:val="28"/>
          <w:szCs w:val="28"/>
        </w:rPr>
      </w:pPr>
      <w:r w:rsidRPr="00EF2903">
        <w:rPr>
          <w:rFonts w:ascii="Times New Roman" w:hAnsi="Times New Roman"/>
          <w:b/>
          <w:bCs/>
          <w:sz w:val="28"/>
          <w:szCs w:val="28"/>
        </w:rPr>
        <w:t xml:space="preserve">Смещен ли срок начала осеннего призыва из-за пандемии </w:t>
      </w:r>
      <w:proofErr w:type="spellStart"/>
      <w:r w:rsidRPr="00EF2903">
        <w:rPr>
          <w:rFonts w:ascii="Times New Roman" w:hAnsi="Times New Roman"/>
          <w:b/>
          <w:bCs/>
          <w:sz w:val="28"/>
          <w:szCs w:val="28"/>
        </w:rPr>
        <w:t>коронавируса</w:t>
      </w:r>
      <w:proofErr w:type="spellEnd"/>
      <w:r w:rsidRPr="00EF2903">
        <w:rPr>
          <w:rFonts w:ascii="Times New Roman" w:hAnsi="Times New Roman"/>
          <w:b/>
          <w:bCs/>
          <w:sz w:val="28"/>
          <w:szCs w:val="28"/>
        </w:rPr>
        <w:t>?</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Нет, в отличие от весеннего призыва, начало которого было перенесено на более позднюю дату из-за распространения новой </w:t>
      </w:r>
      <w:proofErr w:type="spellStart"/>
      <w:r w:rsidRPr="004C20A4">
        <w:rPr>
          <w:rFonts w:ascii="Times New Roman" w:hAnsi="Times New Roman"/>
          <w:sz w:val="28"/>
          <w:szCs w:val="28"/>
        </w:rPr>
        <w:t>коронавирусной</w:t>
      </w:r>
      <w:proofErr w:type="spellEnd"/>
      <w:r w:rsidRPr="004C20A4">
        <w:rPr>
          <w:rFonts w:ascii="Times New Roman" w:hAnsi="Times New Roman"/>
          <w:sz w:val="28"/>
          <w:szCs w:val="28"/>
        </w:rPr>
        <w:t xml:space="preserve"> инфекции, осеннюю призывную кампанию решено провести в общеустановленные сроки – с 1 октября по 31 декабря (Указ Президента РФ от </w:t>
      </w:r>
      <w:smartTag w:uri="urn:schemas-microsoft-com:office:smarttags" w:element="date">
        <w:smartTagPr>
          <w:attr w:name="Year" w:val="2020"/>
          <w:attr w:name="Day" w:val="30"/>
          <w:attr w:name="Month" w:val="9"/>
          <w:attr w:name="ls" w:val="trans"/>
        </w:smartTagPr>
        <w:r w:rsidRPr="004C20A4">
          <w:rPr>
            <w:rFonts w:ascii="Times New Roman" w:hAnsi="Times New Roman"/>
            <w:sz w:val="28"/>
            <w:szCs w:val="28"/>
          </w:rPr>
          <w:t xml:space="preserve">30 сентября </w:t>
        </w:r>
        <w:smartTag w:uri="urn:schemas-microsoft-com:office:smarttags" w:element="metricconverter">
          <w:smartTagPr>
            <w:attr w:name="ProductID" w:val="2020 г"/>
          </w:smartTagPr>
          <w:r w:rsidRPr="004C20A4">
            <w:rPr>
              <w:rFonts w:ascii="Times New Roman" w:hAnsi="Times New Roman"/>
              <w:sz w:val="28"/>
              <w:szCs w:val="28"/>
            </w:rPr>
            <w:t>2020 г</w:t>
          </w:r>
        </w:smartTag>
        <w:r w:rsidRPr="004C20A4">
          <w:rPr>
            <w:rFonts w:ascii="Times New Roman" w:hAnsi="Times New Roman"/>
            <w:sz w:val="28"/>
            <w:szCs w:val="28"/>
          </w:rPr>
          <w:t>.</w:t>
        </w:r>
      </w:smartTag>
      <w:r w:rsidRPr="004C20A4">
        <w:rPr>
          <w:rFonts w:ascii="Times New Roman" w:hAnsi="Times New Roman"/>
          <w:sz w:val="28"/>
          <w:szCs w:val="28"/>
        </w:rPr>
        <w:t xml:space="preserve"> № 581 "О призыве в октябре-декабре </w:t>
      </w:r>
      <w:smartTag w:uri="urn:schemas-microsoft-com:office:smarttags" w:element="metricconverter">
        <w:smartTagPr>
          <w:attr w:name="ProductID" w:val="2020 г"/>
        </w:smartTagPr>
        <w:r w:rsidRPr="004C20A4">
          <w:rPr>
            <w:rFonts w:ascii="Times New Roman" w:hAnsi="Times New Roman"/>
            <w:sz w:val="28"/>
            <w:szCs w:val="28"/>
          </w:rPr>
          <w:t>2020 г</w:t>
        </w:r>
      </w:smartTag>
      <w:r w:rsidRPr="004C20A4">
        <w:rPr>
          <w:rFonts w:ascii="Times New Roman" w:hAnsi="Times New Roman"/>
          <w:sz w:val="28"/>
          <w:szCs w:val="28"/>
        </w:rPr>
        <w:t>. граждан Российской Федерации на военную службу и об увольнении с военной службы граждан, проходящих военную службу по призыву").</w:t>
      </w:r>
    </w:p>
    <w:p w:rsidR="00981506" w:rsidRPr="00EF2903" w:rsidRDefault="00981506" w:rsidP="004C20A4">
      <w:pPr>
        <w:pStyle w:val="a3"/>
        <w:numPr>
          <w:ilvl w:val="0"/>
          <w:numId w:val="1"/>
        </w:numPr>
        <w:rPr>
          <w:rFonts w:ascii="Times New Roman" w:hAnsi="Times New Roman"/>
          <w:b/>
          <w:bCs/>
          <w:sz w:val="28"/>
          <w:szCs w:val="28"/>
        </w:rPr>
      </w:pPr>
      <w:r w:rsidRPr="00EF2903">
        <w:rPr>
          <w:rFonts w:ascii="Times New Roman" w:hAnsi="Times New Roman"/>
          <w:b/>
          <w:bCs/>
          <w:sz w:val="28"/>
          <w:szCs w:val="28"/>
        </w:rPr>
        <w:t>Какие меры профилактики COVID-19 будут предприниматься в ходе проведения осенней призывной кампании?</w:t>
      </w:r>
    </w:p>
    <w:p w:rsidR="00981506" w:rsidRPr="004C20A4" w:rsidRDefault="00981506" w:rsidP="004C20A4">
      <w:pPr>
        <w:rPr>
          <w:rFonts w:ascii="Times New Roman" w:hAnsi="Times New Roman"/>
          <w:sz w:val="28"/>
          <w:szCs w:val="28"/>
        </w:rPr>
      </w:pPr>
      <w:r>
        <w:rPr>
          <w:rFonts w:ascii="Times New Roman" w:hAnsi="Times New Roman"/>
          <w:sz w:val="28"/>
          <w:szCs w:val="28"/>
        </w:rPr>
        <w:t>1. П</w:t>
      </w:r>
      <w:r w:rsidRPr="004C20A4">
        <w:rPr>
          <w:rFonts w:ascii="Times New Roman" w:hAnsi="Times New Roman"/>
          <w:sz w:val="28"/>
          <w:szCs w:val="28"/>
        </w:rPr>
        <w:t>роведение термометрии всех прибывающих в военный комиссариат сотрудников, призывников и посетителей (для этого организованы специальные медицинские посты, а призывные и сборные пункты обеспечены бесконтактными термометрами);</w:t>
      </w:r>
    </w:p>
    <w:p w:rsidR="00981506" w:rsidRPr="004C20A4" w:rsidRDefault="00981506" w:rsidP="004C20A4">
      <w:pPr>
        <w:rPr>
          <w:rFonts w:ascii="Times New Roman" w:hAnsi="Times New Roman"/>
          <w:sz w:val="28"/>
          <w:szCs w:val="28"/>
        </w:rPr>
      </w:pPr>
      <w:r>
        <w:rPr>
          <w:rFonts w:ascii="Times New Roman" w:hAnsi="Times New Roman"/>
          <w:sz w:val="28"/>
          <w:szCs w:val="28"/>
        </w:rPr>
        <w:t>2. И</w:t>
      </w:r>
      <w:r w:rsidRPr="004C20A4">
        <w:rPr>
          <w:rFonts w:ascii="Times New Roman" w:hAnsi="Times New Roman"/>
          <w:sz w:val="28"/>
          <w:szCs w:val="28"/>
        </w:rPr>
        <w:t>спользование на призывных и сборных пунктах бактерицидных ламп;</w:t>
      </w:r>
    </w:p>
    <w:p w:rsidR="00981506" w:rsidRPr="004C20A4" w:rsidRDefault="00981506" w:rsidP="004C20A4">
      <w:pPr>
        <w:rPr>
          <w:rFonts w:ascii="Times New Roman" w:hAnsi="Times New Roman"/>
          <w:sz w:val="28"/>
          <w:szCs w:val="28"/>
        </w:rPr>
      </w:pPr>
      <w:r>
        <w:rPr>
          <w:rFonts w:ascii="Times New Roman" w:hAnsi="Times New Roman"/>
          <w:sz w:val="28"/>
          <w:szCs w:val="28"/>
        </w:rPr>
        <w:t>3. И</w:t>
      </w:r>
      <w:r w:rsidRPr="004C20A4">
        <w:rPr>
          <w:rFonts w:ascii="Times New Roman" w:hAnsi="Times New Roman"/>
          <w:sz w:val="28"/>
          <w:szCs w:val="28"/>
        </w:rPr>
        <w:t>спользование средств индивидуальной защиты (медицинских масок, перчаток);</w:t>
      </w:r>
    </w:p>
    <w:p w:rsidR="00981506" w:rsidRPr="004C20A4" w:rsidRDefault="00981506" w:rsidP="004C20A4">
      <w:pPr>
        <w:rPr>
          <w:rFonts w:ascii="Times New Roman" w:hAnsi="Times New Roman"/>
          <w:sz w:val="28"/>
          <w:szCs w:val="28"/>
        </w:rPr>
      </w:pPr>
      <w:r>
        <w:rPr>
          <w:rFonts w:ascii="Times New Roman" w:hAnsi="Times New Roman"/>
          <w:sz w:val="28"/>
          <w:szCs w:val="28"/>
        </w:rPr>
        <w:t>4. П</w:t>
      </w:r>
      <w:r w:rsidRPr="004C20A4">
        <w:rPr>
          <w:rFonts w:ascii="Times New Roman" w:hAnsi="Times New Roman"/>
          <w:sz w:val="28"/>
          <w:szCs w:val="28"/>
        </w:rPr>
        <w:t>рименение дезинфицирующих средств;</w:t>
      </w:r>
    </w:p>
    <w:p w:rsidR="00981506" w:rsidRPr="004C20A4" w:rsidRDefault="00981506" w:rsidP="004C20A4">
      <w:pPr>
        <w:rPr>
          <w:rFonts w:ascii="Times New Roman" w:hAnsi="Times New Roman"/>
          <w:sz w:val="28"/>
          <w:szCs w:val="28"/>
        </w:rPr>
      </w:pPr>
      <w:r>
        <w:rPr>
          <w:rFonts w:ascii="Times New Roman" w:hAnsi="Times New Roman"/>
          <w:sz w:val="28"/>
          <w:szCs w:val="28"/>
        </w:rPr>
        <w:t>5. П</w:t>
      </w:r>
      <w:r w:rsidRPr="004C20A4">
        <w:rPr>
          <w:rFonts w:ascii="Times New Roman" w:hAnsi="Times New Roman"/>
          <w:sz w:val="28"/>
          <w:szCs w:val="28"/>
        </w:rPr>
        <w:t>роведение специальной дезинфекционной обработки автотранспорта, предназначенного для перевозки граждан на призывные и сборные пункты;</w:t>
      </w:r>
    </w:p>
    <w:p w:rsidR="00981506" w:rsidRPr="004C20A4" w:rsidRDefault="00981506" w:rsidP="004C20A4">
      <w:pPr>
        <w:rPr>
          <w:rFonts w:ascii="Times New Roman" w:hAnsi="Times New Roman"/>
          <w:sz w:val="28"/>
          <w:szCs w:val="28"/>
        </w:rPr>
      </w:pPr>
      <w:r>
        <w:rPr>
          <w:rFonts w:ascii="Times New Roman" w:hAnsi="Times New Roman"/>
          <w:sz w:val="28"/>
          <w:szCs w:val="28"/>
        </w:rPr>
        <w:t>6. О</w:t>
      </w:r>
      <w:r w:rsidRPr="004C20A4">
        <w:rPr>
          <w:rFonts w:ascii="Times New Roman" w:hAnsi="Times New Roman"/>
          <w:sz w:val="28"/>
          <w:szCs w:val="28"/>
        </w:rPr>
        <w:t xml:space="preserve">рганизация на сборных пунктах экспресс-тестирования призывников и представителей воинских частей на наличие новой </w:t>
      </w:r>
      <w:proofErr w:type="spellStart"/>
      <w:r w:rsidRPr="004C20A4">
        <w:rPr>
          <w:rFonts w:ascii="Times New Roman" w:hAnsi="Times New Roman"/>
          <w:sz w:val="28"/>
          <w:szCs w:val="28"/>
        </w:rPr>
        <w:t>коронавирусной</w:t>
      </w:r>
      <w:proofErr w:type="spellEnd"/>
      <w:r w:rsidRPr="004C20A4">
        <w:rPr>
          <w:rFonts w:ascii="Times New Roman" w:hAnsi="Times New Roman"/>
          <w:sz w:val="28"/>
          <w:szCs w:val="28"/>
        </w:rPr>
        <w:t xml:space="preserve"> инфекции;</w:t>
      </w:r>
    </w:p>
    <w:p w:rsidR="00981506" w:rsidRPr="004C20A4" w:rsidRDefault="00981506" w:rsidP="004C20A4">
      <w:pPr>
        <w:rPr>
          <w:rFonts w:ascii="Times New Roman" w:hAnsi="Times New Roman"/>
          <w:sz w:val="28"/>
          <w:szCs w:val="28"/>
        </w:rPr>
      </w:pPr>
      <w:r>
        <w:rPr>
          <w:rFonts w:ascii="Times New Roman" w:hAnsi="Times New Roman"/>
          <w:sz w:val="28"/>
          <w:szCs w:val="28"/>
        </w:rPr>
        <w:t>7. О</w:t>
      </w:r>
      <w:r w:rsidRPr="004C20A4">
        <w:rPr>
          <w:rFonts w:ascii="Times New Roman" w:hAnsi="Times New Roman"/>
          <w:sz w:val="28"/>
          <w:szCs w:val="28"/>
        </w:rPr>
        <w:t>беспечение медицинскими масками и дезинфицирующими средствами военнослужащих на весь путь следования при убытии со сборного пункта;</w:t>
      </w:r>
    </w:p>
    <w:p w:rsidR="00981506" w:rsidRPr="004C20A4" w:rsidRDefault="00981506" w:rsidP="004C20A4">
      <w:pPr>
        <w:rPr>
          <w:rFonts w:ascii="Times New Roman" w:hAnsi="Times New Roman"/>
          <w:sz w:val="28"/>
          <w:szCs w:val="28"/>
        </w:rPr>
      </w:pPr>
      <w:r>
        <w:rPr>
          <w:rFonts w:ascii="Times New Roman" w:hAnsi="Times New Roman"/>
          <w:sz w:val="28"/>
          <w:szCs w:val="28"/>
        </w:rPr>
        <w:t>8. О</w:t>
      </w:r>
      <w:r w:rsidRPr="004C20A4">
        <w:rPr>
          <w:rFonts w:ascii="Times New Roman" w:hAnsi="Times New Roman"/>
          <w:sz w:val="28"/>
          <w:szCs w:val="28"/>
        </w:rPr>
        <w:t>рганизация изолированного размещения личного состава воинских команд в залах ожидания железнодорожных вокзалов (аэропортов), исключающее, по возможности, совместное нахождение и контакты с гражданским населением;</w:t>
      </w:r>
    </w:p>
    <w:p w:rsidR="00981506" w:rsidRPr="004C20A4" w:rsidRDefault="00981506" w:rsidP="004C20A4">
      <w:pPr>
        <w:rPr>
          <w:rFonts w:ascii="Times New Roman" w:hAnsi="Times New Roman"/>
          <w:sz w:val="28"/>
          <w:szCs w:val="28"/>
        </w:rPr>
      </w:pPr>
      <w:r>
        <w:rPr>
          <w:rFonts w:ascii="Times New Roman" w:hAnsi="Times New Roman"/>
          <w:sz w:val="28"/>
          <w:szCs w:val="28"/>
        </w:rPr>
        <w:t>9. П</w:t>
      </w:r>
      <w:r w:rsidRPr="004C20A4">
        <w:rPr>
          <w:rFonts w:ascii="Times New Roman" w:hAnsi="Times New Roman"/>
          <w:sz w:val="28"/>
          <w:szCs w:val="28"/>
        </w:rPr>
        <w:t>роведение карантинных (ограничительных) мероприятий в течение 14 суток с момента прибытия военнослужащих в воинскую часть.</w:t>
      </w:r>
    </w:p>
    <w:p w:rsidR="00981506" w:rsidRDefault="00981506" w:rsidP="004C20A4">
      <w:pPr>
        <w:rPr>
          <w:rFonts w:ascii="Times New Roman" w:hAnsi="Times New Roman"/>
          <w:sz w:val="28"/>
          <w:szCs w:val="28"/>
        </w:rPr>
      </w:pPr>
      <w:r w:rsidRPr="004C20A4">
        <w:rPr>
          <w:rFonts w:ascii="Times New Roman" w:hAnsi="Times New Roman"/>
          <w:sz w:val="28"/>
          <w:szCs w:val="28"/>
        </w:rPr>
        <w:t xml:space="preserve">Кроме того, </w:t>
      </w:r>
      <w:r w:rsidRPr="00EF2903">
        <w:rPr>
          <w:rFonts w:ascii="Times New Roman" w:hAnsi="Times New Roman"/>
          <w:sz w:val="28"/>
          <w:szCs w:val="28"/>
          <w:u w:val="single"/>
        </w:rPr>
        <w:t>будет исключено</w:t>
      </w:r>
      <w:r w:rsidRPr="004C20A4">
        <w:rPr>
          <w:rFonts w:ascii="Times New Roman" w:hAnsi="Times New Roman"/>
          <w:sz w:val="28"/>
          <w:szCs w:val="28"/>
        </w:rPr>
        <w:t xml:space="preserve"> перемещение военнослужащих общественным транспортом – их встречу и перевозку с вокзалов (аэропортов и т. д.) в пункт постоянной дислокации планируется организовать на автомобильном транспорте воинских частей.</w:t>
      </w:r>
    </w:p>
    <w:p w:rsidR="00981506" w:rsidRDefault="00981506" w:rsidP="004C20A4">
      <w:pPr>
        <w:rPr>
          <w:rFonts w:ascii="Times New Roman" w:hAnsi="Times New Roman"/>
          <w:b/>
          <w:bCs/>
          <w:sz w:val="28"/>
          <w:szCs w:val="28"/>
        </w:rPr>
      </w:pPr>
      <w:r w:rsidRPr="00EF2903">
        <w:rPr>
          <w:rFonts w:ascii="Times New Roman" w:hAnsi="Times New Roman"/>
          <w:b/>
          <w:bCs/>
          <w:sz w:val="28"/>
          <w:szCs w:val="28"/>
        </w:rPr>
        <w:t xml:space="preserve"> "Во всех военных комиссариатах созданы необходимые запасы медицинского имущества, медикаментов и оборудования. На склады завезено продовольствие и вещевое имущество", – завери</w:t>
      </w:r>
      <w:r>
        <w:rPr>
          <w:rFonts w:ascii="Times New Roman" w:hAnsi="Times New Roman"/>
          <w:b/>
          <w:bCs/>
          <w:sz w:val="28"/>
          <w:szCs w:val="28"/>
        </w:rPr>
        <w:t>л</w:t>
      </w:r>
      <w:r w:rsidRPr="00EF2903">
        <w:rPr>
          <w:rFonts w:ascii="Times New Roman" w:hAnsi="Times New Roman"/>
          <w:b/>
          <w:bCs/>
          <w:sz w:val="28"/>
          <w:szCs w:val="28"/>
        </w:rPr>
        <w:t xml:space="preserve"> вновь назначенный военный комиссар Пермского края .</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Предполагается, что этих мер будет достаточно для того, чтобы направить на укомплектование войск только здоровых молодых людей, исключив проникновение </w:t>
      </w:r>
      <w:proofErr w:type="spellStart"/>
      <w:r w:rsidRPr="004C20A4">
        <w:rPr>
          <w:rFonts w:ascii="Times New Roman" w:hAnsi="Times New Roman"/>
          <w:sz w:val="28"/>
          <w:szCs w:val="28"/>
        </w:rPr>
        <w:t>коронавирусной</w:t>
      </w:r>
      <w:proofErr w:type="spellEnd"/>
      <w:r w:rsidRPr="004C20A4">
        <w:rPr>
          <w:rFonts w:ascii="Times New Roman" w:hAnsi="Times New Roman"/>
          <w:sz w:val="28"/>
          <w:szCs w:val="28"/>
        </w:rPr>
        <w:t xml:space="preserve"> инфекции в Вооруженные Силы РФ.</w:t>
      </w:r>
    </w:p>
    <w:p w:rsidR="00981506" w:rsidRPr="00EF2903" w:rsidRDefault="00981506" w:rsidP="004C20A4">
      <w:pPr>
        <w:pStyle w:val="a3"/>
        <w:numPr>
          <w:ilvl w:val="0"/>
          <w:numId w:val="1"/>
        </w:numPr>
        <w:rPr>
          <w:rFonts w:ascii="Times New Roman" w:hAnsi="Times New Roman"/>
          <w:b/>
          <w:bCs/>
          <w:sz w:val="28"/>
          <w:szCs w:val="28"/>
        </w:rPr>
      </w:pPr>
      <w:r w:rsidRPr="00EF2903">
        <w:rPr>
          <w:rFonts w:ascii="Times New Roman" w:hAnsi="Times New Roman"/>
          <w:b/>
          <w:bCs/>
          <w:sz w:val="28"/>
          <w:szCs w:val="28"/>
        </w:rPr>
        <w:t xml:space="preserve">Что будет, если обнаружат заболевшего </w:t>
      </w:r>
      <w:proofErr w:type="spellStart"/>
      <w:r w:rsidRPr="00EF2903">
        <w:rPr>
          <w:rFonts w:ascii="Times New Roman" w:hAnsi="Times New Roman"/>
          <w:b/>
          <w:bCs/>
          <w:sz w:val="28"/>
          <w:szCs w:val="28"/>
        </w:rPr>
        <w:t>коронавирусом</w:t>
      </w:r>
      <w:proofErr w:type="spellEnd"/>
      <w:r w:rsidRPr="00EF2903">
        <w:rPr>
          <w:rFonts w:ascii="Times New Roman" w:hAnsi="Times New Roman"/>
          <w:b/>
          <w:bCs/>
          <w:sz w:val="28"/>
          <w:szCs w:val="28"/>
        </w:rPr>
        <w:t>?</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Во всех  воинских частях выделены отдельные помещения для размещения (изоляции) сотрудников, призывников и военнослужащих при выявлении у них не только признаков </w:t>
      </w:r>
      <w:proofErr w:type="spellStart"/>
      <w:r w:rsidRPr="004C20A4">
        <w:rPr>
          <w:rFonts w:ascii="Times New Roman" w:hAnsi="Times New Roman"/>
          <w:sz w:val="28"/>
          <w:szCs w:val="28"/>
        </w:rPr>
        <w:t>коронавируса</w:t>
      </w:r>
      <w:proofErr w:type="spellEnd"/>
      <w:r w:rsidRPr="004C20A4">
        <w:rPr>
          <w:rFonts w:ascii="Times New Roman" w:hAnsi="Times New Roman"/>
          <w:sz w:val="28"/>
          <w:szCs w:val="28"/>
        </w:rPr>
        <w:t xml:space="preserve">, но и любых других респираторных заболеваний. В случае необходимости заболевший будет доставлен специализированным транспортом (машинами скорой помощи) в </w:t>
      </w:r>
      <w:r>
        <w:rPr>
          <w:rFonts w:ascii="Times New Roman" w:hAnsi="Times New Roman"/>
          <w:sz w:val="28"/>
          <w:szCs w:val="28"/>
        </w:rPr>
        <w:t>госпиталь</w:t>
      </w:r>
      <w:r w:rsidRPr="004C20A4">
        <w:rPr>
          <w:rFonts w:ascii="Times New Roman" w:hAnsi="Times New Roman"/>
          <w:sz w:val="28"/>
          <w:szCs w:val="28"/>
        </w:rPr>
        <w:t xml:space="preserve"> для оказания экстренной помощи.</w:t>
      </w:r>
    </w:p>
    <w:p w:rsidR="00981506" w:rsidRPr="00346D21" w:rsidRDefault="00981506" w:rsidP="004C20A4">
      <w:pPr>
        <w:pStyle w:val="a3"/>
        <w:numPr>
          <w:ilvl w:val="0"/>
          <w:numId w:val="1"/>
        </w:numPr>
        <w:rPr>
          <w:rFonts w:ascii="Times New Roman" w:hAnsi="Times New Roman"/>
          <w:b/>
          <w:bCs/>
          <w:sz w:val="28"/>
          <w:szCs w:val="28"/>
        </w:rPr>
      </w:pPr>
      <w:proofErr w:type="spellStart"/>
      <w:r w:rsidRPr="0078570F">
        <w:rPr>
          <w:rFonts w:ascii="Times New Roman" w:hAnsi="Times New Roman"/>
          <w:b/>
          <w:bCs/>
          <w:sz w:val="28"/>
          <w:szCs w:val="28"/>
        </w:rPr>
        <w:t>Медосвидетельствование</w:t>
      </w:r>
      <w:proofErr w:type="spellEnd"/>
      <w:r w:rsidRPr="0078570F">
        <w:rPr>
          <w:rFonts w:ascii="Times New Roman" w:hAnsi="Times New Roman"/>
          <w:b/>
          <w:bCs/>
          <w:sz w:val="28"/>
          <w:szCs w:val="28"/>
        </w:rPr>
        <w:t xml:space="preserve"> и психологический отбор призывников</w:t>
      </w:r>
      <w:r>
        <w:rPr>
          <w:rFonts w:ascii="Times New Roman" w:hAnsi="Times New Roman"/>
          <w:b/>
          <w:bCs/>
          <w:sz w:val="28"/>
          <w:szCs w:val="28"/>
        </w:rPr>
        <w:t xml:space="preserve">. </w:t>
      </w:r>
      <w:r w:rsidRPr="0078570F">
        <w:rPr>
          <w:rFonts w:ascii="Times New Roman" w:hAnsi="Times New Roman"/>
          <w:b/>
          <w:bCs/>
          <w:sz w:val="28"/>
          <w:szCs w:val="28"/>
        </w:rPr>
        <w:t>Каких врачей должны пройти призывники?</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Призывники проходят </w:t>
      </w:r>
      <w:proofErr w:type="spellStart"/>
      <w:r w:rsidRPr="004C20A4">
        <w:rPr>
          <w:rFonts w:ascii="Times New Roman" w:hAnsi="Times New Roman"/>
          <w:sz w:val="28"/>
          <w:szCs w:val="28"/>
        </w:rPr>
        <w:t>медосвидетельствование</w:t>
      </w:r>
      <w:proofErr w:type="spellEnd"/>
      <w:r w:rsidRPr="004C20A4">
        <w:rPr>
          <w:rFonts w:ascii="Times New Roman" w:hAnsi="Times New Roman"/>
          <w:sz w:val="28"/>
          <w:szCs w:val="28"/>
        </w:rPr>
        <w:t xml:space="preserve"> врачами-специалистами – терапевтом, хирургом, невропатологом, психиатром, окулистом, </w:t>
      </w:r>
      <w:proofErr w:type="spellStart"/>
      <w:r w:rsidRPr="004C20A4">
        <w:rPr>
          <w:rFonts w:ascii="Times New Roman" w:hAnsi="Times New Roman"/>
          <w:sz w:val="28"/>
          <w:szCs w:val="28"/>
        </w:rPr>
        <w:t>оториноларингологом</w:t>
      </w:r>
      <w:proofErr w:type="spellEnd"/>
      <w:r w:rsidRPr="004C20A4">
        <w:rPr>
          <w:rFonts w:ascii="Times New Roman" w:hAnsi="Times New Roman"/>
          <w:sz w:val="28"/>
          <w:szCs w:val="28"/>
        </w:rPr>
        <w:t>, стоматологом, а в случае необходимости – врачами других специальностей .</w:t>
      </w:r>
    </w:p>
    <w:p w:rsidR="00981506" w:rsidRPr="0078570F" w:rsidRDefault="00981506" w:rsidP="004C20A4">
      <w:pPr>
        <w:pStyle w:val="a3"/>
        <w:numPr>
          <w:ilvl w:val="0"/>
          <w:numId w:val="1"/>
        </w:numPr>
        <w:rPr>
          <w:rFonts w:ascii="Times New Roman" w:hAnsi="Times New Roman"/>
          <w:b/>
          <w:bCs/>
          <w:sz w:val="28"/>
          <w:szCs w:val="28"/>
        </w:rPr>
      </w:pPr>
      <w:r w:rsidRPr="0078570F">
        <w:rPr>
          <w:rFonts w:ascii="Times New Roman" w:hAnsi="Times New Roman"/>
          <w:b/>
          <w:bCs/>
          <w:sz w:val="28"/>
          <w:szCs w:val="28"/>
        </w:rPr>
        <w:t xml:space="preserve">Могут ли призывника направить на амбулаторное или стационарное </w:t>
      </w:r>
      <w:proofErr w:type="spellStart"/>
      <w:r w:rsidRPr="0078570F">
        <w:rPr>
          <w:rFonts w:ascii="Times New Roman" w:hAnsi="Times New Roman"/>
          <w:b/>
          <w:bCs/>
          <w:sz w:val="28"/>
          <w:szCs w:val="28"/>
        </w:rPr>
        <w:t>медобследование</w:t>
      </w:r>
      <w:proofErr w:type="spellEnd"/>
      <w:r w:rsidRPr="0078570F">
        <w:rPr>
          <w:rFonts w:ascii="Times New Roman" w:hAnsi="Times New Roman"/>
          <w:b/>
          <w:bCs/>
          <w:sz w:val="28"/>
          <w:szCs w:val="28"/>
        </w:rPr>
        <w:t xml:space="preserve"> в </w:t>
      </w:r>
      <w:proofErr w:type="spellStart"/>
      <w:r w:rsidRPr="0078570F">
        <w:rPr>
          <w:rFonts w:ascii="Times New Roman" w:hAnsi="Times New Roman"/>
          <w:b/>
          <w:bCs/>
          <w:sz w:val="28"/>
          <w:szCs w:val="28"/>
        </w:rPr>
        <w:t>медорганизацию</w:t>
      </w:r>
      <w:proofErr w:type="spellEnd"/>
      <w:r w:rsidRPr="0078570F">
        <w:rPr>
          <w:rFonts w:ascii="Times New Roman" w:hAnsi="Times New Roman"/>
          <w:b/>
          <w:bCs/>
          <w:sz w:val="28"/>
          <w:szCs w:val="28"/>
        </w:rPr>
        <w:t>?</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Да, это допускается в случае невозможности вынесения медицинского заключения о годности гражданина к военной службе по состоянию здоровья в ходе </w:t>
      </w:r>
      <w:proofErr w:type="spellStart"/>
      <w:r w:rsidRPr="004C20A4">
        <w:rPr>
          <w:rFonts w:ascii="Times New Roman" w:hAnsi="Times New Roman"/>
          <w:sz w:val="28"/>
          <w:szCs w:val="28"/>
        </w:rPr>
        <w:t>медосвидетельствования</w:t>
      </w:r>
      <w:proofErr w:type="spellEnd"/>
      <w:r w:rsidRPr="004C20A4">
        <w:rPr>
          <w:rFonts w:ascii="Times New Roman" w:hAnsi="Times New Roman"/>
          <w:sz w:val="28"/>
          <w:szCs w:val="28"/>
        </w:rPr>
        <w:t xml:space="preserve">. </w:t>
      </w:r>
    </w:p>
    <w:p w:rsidR="00981506" w:rsidRPr="0078570F" w:rsidRDefault="00981506" w:rsidP="004C20A4">
      <w:pPr>
        <w:pStyle w:val="a3"/>
        <w:numPr>
          <w:ilvl w:val="0"/>
          <w:numId w:val="1"/>
        </w:numPr>
        <w:rPr>
          <w:rFonts w:ascii="Times New Roman" w:hAnsi="Times New Roman"/>
          <w:b/>
          <w:bCs/>
          <w:sz w:val="28"/>
          <w:szCs w:val="28"/>
        </w:rPr>
      </w:pPr>
      <w:r w:rsidRPr="0078570F">
        <w:rPr>
          <w:rFonts w:ascii="Times New Roman" w:hAnsi="Times New Roman"/>
          <w:b/>
          <w:bCs/>
          <w:sz w:val="28"/>
          <w:szCs w:val="28"/>
        </w:rPr>
        <w:t xml:space="preserve">Какие документы необходимо собрать для </w:t>
      </w:r>
      <w:proofErr w:type="spellStart"/>
      <w:r w:rsidRPr="0078570F">
        <w:rPr>
          <w:rFonts w:ascii="Times New Roman" w:hAnsi="Times New Roman"/>
          <w:b/>
          <w:bCs/>
          <w:sz w:val="28"/>
          <w:szCs w:val="28"/>
        </w:rPr>
        <w:t>медосвидетельствования</w:t>
      </w:r>
      <w:proofErr w:type="spellEnd"/>
      <w:r w:rsidRPr="0078570F">
        <w:rPr>
          <w:rFonts w:ascii="Times New Roman" w:hAnsi="Times New Roman"/>
          <w:b/>
          <w:bCs/>
          <w:sz w:val="28"/>
          <w:szCs w:val="28"/>
        </w:rPr>
        <w:t xml:space="preserve"> и заседания призывной комиссии?</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Потребуются </w:t>
      </w:r>
      <w:proofErr w:type="spellStart"/>
      <w:r w:rsidRPr="004C20A4">
        <w:rPr>
          <w:rFonts w:ascii="Times New Roman" w:hAnsi="Times New Roman"/>
          <w:sz w:val="28"/>
          <w:szCs w:val="28"/>
        </w:rPr>
        <w:t>паспорт</w:t>
      </w:r>
      <w:r>
        <w:rPr>
          <w:rFonts w:ascii="Times New Roman" w:hAnsi="Times New Roman"/>
          <w:sz w:val="28"/>
          <w:szCs w:val="28"/>
        </w:rPr>
        <w:t>,</w:t>
      </w:r>
      <w:r w:rsidRPr="004C20A4">
        <w:rPr>
          <w:rFonts w:ascii="Times New Roman" w:hAnsi="Times New Roman"/>
          <w:sz w:val="28"/>
          <w:szCs w:val="28"/>
        </w:rPr>
        <w:t>свидетельство</w:t>
      </w:r>
      <w:proofErr w:type="spellEnd"/>
      <w:r w:rsidRPr="004C20A4">
        <w:rPr>
          <w:rFonts w:ascii="Times New Roman" w:hAnsi="Times New Roman"/>
          <w:sz w:val="28"/>
          <w:szCs w:val="28"/>
        </w:rPr>
        <w:t xml:space="preserve"> о рождении, справка о семейном положении, справка с места работы или учебы, документ об образовании, медицинские документы о состоянии здоровья, результаты </w:t>
      </w:r>
      <w:proofErr w:type="spellStart"/>
      <w:r w:rsidRPr="004C20A4">
        <w:rPr>
          <w:rFonts w:ascii="Times New Roman" w:hAnsi="Times New Roman"/>
          <w:sz w:val="28"/>
          <w:szCs w:val="28"/>
        </w:rPr>
        <w:t>обследований</w:t>
      </w:r>
      <w:r>
        <w:rPr>
          <w:rFonts w:ascii="Times New Roman" w:hAnsi="Times New Roman"/>
          <w:sz w:val="28"/>
          <w:szCs w:val="28"/>
        </w:rPr>
        <w:t>.Ц</w:t>
      </w:r>
      <w:r w:rsidRPr="004C20A4">
        <w:rPr>
          <w:rFonts w:ascii="Times New Roman" w:hAnsi="Times New Roman"/>
          <w:sz w:val="28"/>
          <w:szCs w:val="28"/>
        </w:rPr>
        <w:t>елесообразно</w:t>
      </w:r>
      <w:proofErr w:type="spellEnd"/>
      <w:r w:rsidRPr="004C20A4">
        <w:rPr>
          <w:rFonts w:ascii="Times New Roman" w:hAnsi="Times New Roman"/>
          <w:sz w:val="28"/>
          <w:szCs w:val="28"/>
        </w:rPr>
        <w:t xml:space="preserve"> представить</w:t>
      </w:r>
      <w:r>
        <w:rPr>
          <w:rFonts w:ascii="Times New Roman" w:hAnsi="Times New Roman"/>
          <w:sz w:val="28"/>
          <w:szCs w:val="28"/>
        </w:rPr>
        <w:t xml:space="preserve"> все</w:t>
      </w:r>
      <w:r w:rsidRPr="004C20A4">
        <w:rPr>
          <w:rFonts w:ascii="Times New Roman" w:hAnsi="Times New Roman"/>
          <w:sz w:val="28"/>
          <w:szCs w:val="28"/>
        </w:rPr>
        <w:t xml:space="preserve"> сразу</w:t>
      </w:r>
      <w:r>
        <w:rPr>
          <w:rFonts w:ascii="Times New Roman" w:hAnsi="Times New Roman"/>
          <w:sz w:val="28"/>
          <w:szCs w:val="28"/>
        </w:rPr>
        <w:t>.</w:t>
      </w:r>
    </w:p>
    <w:p w:rsidR="00981506" w:rsidRPr="0078570F" w:rsidRDefault="00981506" w:rsidP="0078570F">
      <w:pPr>
        <w:pStyle w:val="a3"/>
        <w:numPr>
          <w:ilvl w:val="0"/>
          <w:numId w:val="1"/>
        </w:numPr>
        <w:rPr>
          <w:rFonts w:ascii="Times New Roman" w:hAnsi="Times New Roman"/>
          <w:b/>
          <w:bCs/>
          <w:sz w:val="28"/>
          <w:szCs w:val="28"/>
        </w:rPr>
      </w:pPr>
      <w:r w:rsidRPr="0078570F">
        <w:rPr>
          <w:rFonts w:ascii="Times New Roman" w:hAnsi="Times New Roman"/>
          <w:b/>
          <w:bCs/>
          <w:sz w:val="28"/>
          <w:szCs w:val="28"/>
        </w:rPr>
        <w:t>Какие бывают категории годности к военной службе?</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А – годен к военной службе; Б – годен к военной службе с незначительными ограничениями; В – ограниченно годен к военной службе; Г – временно не годен к военной службе; Д – не годен к военной службе </w:t>
      </w:r>
    </w:p>
    <w:p w:rsidR="00981506" w:rsidRPr="004C20A4" w:rsidRDefault="00981506" w:rsidP="004C20A4">
      <w:pPr>
        <w:rPr>
          <w:rFonts w:ascii="Times New Roman" w:hAnsi="Times New Roman"/>
          <w:sz w:val="28"/>
          <w:szCs w:val="28"/>
        </w:rPr>
      </w:pPr>
    </w:p>
    <w:p w:rsidR="00981506" w:rsidRPr="0078570F" w:rsidRDefault="00981506" w:rsidP="0078570F">
      <w:pPr>
        <w:pStyle w:val="a3"/>
        <w:numPr>
          <w:ilvl w:val="0"/>
          <w:numId w:val="1"/>
        </w:numPr>
        <w:rPr>
          <w:rFonts w:ascii="Times New Roman" w:hAnsi="Times New Roman"/>
          <w:b/>
          <w:bCs/>
          <w:sz w:val="28"/>
          <w:szCs w:val="28"/>
        </w:rPr>
      </w:pPr>
      <w:r w:rsidRPr="0078570F">
        <w:rPr>
          <w:rFonts w:ascii="Times New Roman" w:hAnsi="Times New Roman"/>
          <w:b/>
          <w:bCs/>
          <w:sz w:val="28"/>
          <w:szCs w:val="28"/>
        </w:rPr>
        <w:t xml:space="preserve">Нужно ли призывнику платить за </w:t>
      </w:r>
      <w:proofErr w:type="spellStart"/>
      <w:r w:rsidRPr="0078570F">
        <w:rPr>
          <w:rFonts w:ascii="Times New Roman" w:hAnsi="Times New Roman"/>
          <w:b/>
          <w:bCs/>
          <w:sz w:val="28"/>
          <w:szCs w:val="28"/>
        </w:rPr>
        <w:t>медосвидетельствование</w:t>
      </w:r>
      <w:proofErr w:type="spellEnd"/>
      <w:r w:rsidRPr="0078570F">
        <w:rPr>
          <w:rFonts w:ascii="Times New Roman" w:hAnsi="Times New Roman"/>
          <w:b/>
          <w:bCs/>
          <w:sz w:val="28"/>
          <w:szCs w:val="28"/>
        </w:rPr>
        <w:t>?</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Нет, финансовое обеспечение </w:t>
      </w:r>
      <w:proofErr w:type="spellStart"/>
      <w:r w:rsidRPr="004C20A4">
        <w:rPr>
          <w:rFonts w:ascii="Times New Roman" w:hAnsi="Times New Roman"/>
          <w:sz w:val="28"/>
          <w:szCs w:val="28"/>
        </w:rPr>
        <w:t>медосвидетельствования</w:t>
      </w:r>
      <w:proofErr w:type="spellEnd"/>
      <w:r w:rsidRPr="004C20A4">
        <w:rPr>
          <w:rFonts w:ascii="Times New Roman" w:hAnsi="Times New Roman"/>
          <w:sz w:val="28"/>
          <w:szCs w:val="28"/>
        </w:rPr>
        <w:t xml:space="preserve"> призываемых на службу граждан осуществляется за счет средств федерального бюджета</w:t>
      </w:r>
      <w:r>
        <w:rPr>
          <w:rFonts w:ascii="Times New Roman" w:hAnsi="Times New Roman"/>
          <w:sz w:val="28"/>
          <w:szCs w:val="28"/>
        </w:rPr>
        <w:t>.</w:t>
      </w:r>
    </w:p>
    <w:p w:rsidR="00981506" w:rsidRPr="0078570F" w:rsidRDefault="00981506" w:rsidP="004C20A4">
      <w:pPr>
        <w:pStyle w:val="a3"/>
        <w:numPr>
          <w:ilvl w:val="0"/>
          <w:numId w:val="1"/>
        </w:numPr>
        <w:rPr>
          <w:rFonts w:ascii="Times New Roman" w:hAnsi="Times New Roman"/>
          <w:b/>
          <w:bCs/>
          <w:sz w:val="28"/>
          <w:szCs w:val="28"/>
        </w:rPr>
      </w:pPr>
      <w:r w:rsidRPr="0078570F">
        <w:rPr>
          <w:rFonts w:ascii="Times New Roman" w:hAnsi="Times New Roman"/>
          <w:b/>
          <w:bCs/>
          <w:sz w:val="28"/>
          <w:szCs w:val="28"/>
        </w:rPr>
        <w:t>Можно ли обжаловать решение призывной комиссии?</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Да, такое решение может быть обжаловано в суд по месту жительства или в вышестоящую призывную комиссию. При этом на период рассмотрения жалобы (вплоть до принятия решения по ней или до вступления в законную силу решения суда) решение о призыве приостанавливается</w:t>
      </w:r>
      <w:r>
        <w:rPr>
          <w:rFonts w:ascii="Times New Roman" w:hAnsi="Times New Roman"/>
          <w:sz w:val="28"/>
          <w:szCs w:val="28"/>
        </w:rPr>
        <w:t>.</w:t>
      </w:r>
    </w:p>
    <w:p w:rsidR="00981506" w:rsidRPr="0078570F" w:rsidRDefault="00981506" w:rsidP="004C20A4">
      <w:pPr>
        <w:pStyle w:val="a3"/>
        <w:numPr>
          <w:ilvl w:val="0"/>
          <w:numId w:val="1"/>
        </w:numPr>
        <w:rPr>
          <w:rFonts w:ascii="Times New Roman" w:hAnsi="Times New Roman"/>
          <w:b/>
          <w:bCs/>
          <w:sz w:val="28"/>
          <w:szCs w:val="28"/>
        </w:rPr>
      </w:pPr>
      <w:r w:rsidRPr="0078570F">
        <w:rPr>
          <w:rFonts w:ascii="Times New Roman" w:hAnsi="Times New Roman"/>
          <w:b/>
          <w:bCs/>
          <w:sz w:val="28"/>
          <w:szCs w:val="28"/>
        </w:rPr>
        <w:t>Нужно ли призывникам проходить профессиональный психологических отбор?</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Да, требование о прохождении такого отбора распространяется на случаи постановки на воинский учет, направления для подготовки по военно-учетным специальностям в </w:t>
      </w:r>
      <w:r>
        <w:rPr>
          <w:rFonts w:ascii="Times New Roman" w:hAnsi="Times New Roman"/>
          <w:sz w:val="28"/>
          <w:szCs w:val="28"/>
        </w:rPr>
        <w:t>ДОСААФ</w:t>
      </w:r>
      <w:r w:rsidRPr="004C20A4">
        <w:rPr>
          <w:rFonts w:ascii="Times New Roman" w:hAnsi="Times New Roman"/>
          <w:sz w:val="28"/>
          <w:szCs w:val="28"/>
        </w:rPr>
        <w:t>, на случаи призыва на военную службу или поступления на военную службу по контракту, поступления в мобилизационный людской резерв</w:t>
      </w:r>
      <w:r>
        <w:rPr>
          <w:rFonts w:ascii="Times New Roman" w:hAnsi="Times New Roman"/>
          <w:sz w:val="28"/>
          <w:szCs w:val="28"/>
        </w:rPr>
        <w:t>.</w:t>
      </w:r>
    </w:p>
    <w:p w:rsidR="00981506" w:rsidRPr="0078570F" w:rsidRDefault="00981506" w:rsidP="004C20A4">
      <w:pPr>
        <w:pStyle w:val="a3"/>
        <w:numPr>
          <w:ilvl w:val="0"/>
          <w:numId w:val="1"/>
        </w:numPr>
        <w:rPr>
          <w:rFonts w:ascii="Times New Roman" w:hAnsi="Times New Roman"/>
          <w:b/>
          <w:bCs/>
          <w:sz w:val="28"/>
          <w:szCs w:val="28"/>
        </w:rPr>
      </w:pPr>
      <w:r w:rsidRPr="0078570F">
        <w:rPr>
          <w:rFonts w:ascii="Times New Roman" w:hAnsi="Times New Roman"/>
          <w:b/>
          <w:bCs/>
          <w:sz w:val="28"/>
          <w:szCs w:val="28"/>
        </w:rPr>
        <w:t>Зачем нужно проходить профессиональный психологический отбор?</w:t>
      </w:r>
    </w:p>
    <w:p w:rsidR="00981506" w:rsidRDefault="00981506" w:rsidP="00C7770A">
      <w:pPr>
        <w:rPr>
          <w:rFonts w:ascii="Times New Roman" w:hAnsi="Times New Roman"/>
          <w:sz w:val="28"/>
          <w:szCs w:val="28"/>
        </w:rPr>
      </w:pPr>
      <w:r w:rsidRPr="004C20A4">
        <w:rPr>
          <w:rFonts w:ascii="Times New Roman" w:hAnsi="Times New Roman"/>
          <w:sz w:val="28"/>
          <w:szCs w:val="28"/>
        </w:rPr>
        <w:t>В ходе психологического обследования определяются категории профессиональной психологической пригодности призывников к подготовке</w:t>
      </w:r>
      <w:r>
        <w:rPr>
          <w:rFonts w:ascii="Times New Roman" w:hAnsi="Times New Roman"/>
          <w:sz w:val="28"/>
          <w:szCs w:val="28"/>
        </w:rPr>
        <w:t xml:space="preserve"> и</w:t>
      </w:r>
      <w:r w:rsidRPr="004C20A4">
        <w:rPr>
          <w:rFonts w:ascii="Times New Roman" w:hAnsi="Times New Roman"/>
          <w:sz w:val="28"/>
          <w:szCs w:val="28"/>
        </w:rPr>
        <w:t xml:space="preserve"> прохождению военной службы на воинских должностях, замещаемых солдатами, матросами, сержантами и старшинами. </w:t>
      </w:r>
    </w:p>
    <w:p w:rsidR="00981506" w:rsidRPr="00C7770A" w:rsidRDefault="00981506" w:rsidP="00C7770A">
      <w:pPr>
        <w:rPr>
          <w:rFonts w:ascii="Times New Roman" w:hAnsi="Times New Roman"/>
          <w:sz w:val="28"/>
          <w:szCs w:val="28"/>
        </w:rPr>
      </w:pPr>
      <w:r>
        <w:rPr>
          <w:rFonts w:ascii="Times New Roman" w:hAnsi="Times New Roman"/>
          <w:sz w:val="28"/>
          <w:szCs w:val="28"/>
        </w:rPr>
        <w:t xml:space="preserve">*  </w:t>
      </w:r>
      <w:r w:rsidRPr="0078570F">
        <w:rPr>
          <w:rFonts w:ascii="Times New Roman" w:hAnsi="Times New Roman"/>
          <w:b/>
          <w:bCs/>
          <w:sz w:val="28"/>
          <w:szCs w:val="28"/>
        </w:rPr>
        <w:t>Освобождение от службы и отсрочка от призыва</w:t>
      </w:r>
      <w:r>
        <w:rPr>
          <w:rFonts w:ascii="Times New Roman" w:hAnsi="Times New Roman"/>
          <w:b/>
          <w:bCs/>
          <w:sz w:val="28"/>
          <w:szCs w:val="28"/>
        </w:rPr>
        <w:t xml:space="preserve">.                                  </w:t>
      </w:r>
      <w:r w:rsidRPr="0078570F">
        <w:rPr>
          <w:rFonts w:ascii="Times New Roman" w:hAnsi="Times New Roman"/>
          <w:b/>
          <w:bCs/>
          <w:sz w:val="28"/>
          <w:szCs w:val="28"/>
        </w:rPr>
        <w:t>Кто не призывается на военную службу?</w:t>
      </w:r>
    </w:p>
    <w:p w:rsidR="00981506" w:rsidRDefault="00981506" w:rsidP="00D80CF9">
      <w:pPr>
        <w:rPr>
          <w:rFonts w:ascii="Times New Roman" w:hAnsi="Times New Roman"/>
          <w:sz w:val="28"/>
          <w:szCs w:val="28"/>
        </w:rPr>
      </w:pPr>
      <w:r w:rsidRPr="00D80CF9">
        <w:rPr>
          <w:rFonts w:ascii="Times New Roman" w:hAnsi="Times New Roman"/>
          <w:sz w:val="28"/>
          <w:szCs w:val="28"/>
        </w:rPr>
        <w:t>1. Призывники, служить которым не позволяет состояние здоровья.</w:t>
      </w:r>
    </w:p>
    <w:p w:rsidR="00981506" w:rsidRPr="00D80CF9" w:rsidRDefault="00981506" w:rsidP="00D80CF9">
      <w:pPr>
        <w:rPr>
          <w:rFonts w:ascii="Times New Roman" w:hAnsi="Times New Roman"/>
          <w:sz w:val="28"/>
          <w:szCs w:val="28"/>
        </w:rPr>
      </w:pPr>
      <w:r w:rsidRPr="00D80CF9">
        <w:rPr>
          <w:rFonts w:ascii="Times New Roman" w:hAnsi="Times New Roman"/>
          <w:sz w:val="28"/>
          <w:szCs w:val="28"/>
        </w:rPr>
        <w:t>2. Те, кто уже отслужил в армии либо же прошел альтернативную гражданскую службу.</w:t>
      </w:r>
    </w:p>
    <w:p w:rsidR="00981506" w:rsidRPr="00D80CF9" w:rsidRDefault="00981506" w:rsidP="00D80CF9">
      <w:pPr>
        <w:rPr>
          <w:rFonts w:ascii="Times New Roman" w:hAnsi="Times New Roman"/>
          <w:sz w:val="28"/>
          <w:szCs w:val="28"/>
        </w:rPr>
      </w:pPr>
      <w:r w:rsidRPr="00D80CF9">
        <w:rPr>
          <w:rFonts w:ascii="Times New Roman" w:hAnsi="Times New Roman"/>
          <w:sz w:val="28"/>
          <w:szCs w:val="28"/>
        </w:rPr>
        <w:t>3. Лица, прошедшие военную службу в другом государстве.</w:t>
      </w:r>
    </w:p>
    <w:p w:rsidR="00981506" w:rsidRDefault="00981506" w:rsidP="00D80CF9">
      <w:pPr>
        <w:rPr>
          <w:rFonts w:ascii="Times New Roman" w:hAnsi="Times New Roman"/>
          <w:sz w:val="28"/>
          <w:szCs w:val="28"/>
        </w:rPr>
      </w:pPr>
      <w:r>
        <w:rPr>
          <w:rFonts w:ascii="Times New Roman" w:hAnsi="Times New Roman"/>
          <w:sz w:val="28"/>
          <w:szCs w:val="28"/>
        </w:rPr>
        <w:t>4. М</w:t>
      </w:r>
      <w:r w:rsidRPr="00D80CF9">
        <w:rPr>
          <w:rFonts w:ascii="Times New Roman" w:hAnsi="Times New Roman"/>
          <w:sz w:val="28"/>
          <w:szCs w:val="28"/>
        </w:rPr>
        <w:t>олодые люди, имеющие ученую степень</w:t>
      </w:r>
      <w:r>
        <w:rPr>
          <w:rFonts w:ascii="Times New Roman" w:hAnsi="Times New Roman"/>
          <w:sz w:val="28"/>
          <w:szCs w:val="28"/>
        </w:rPr>
        <w:t>;</w:t>
      </w:r>
    </w:p>
    <w:p w:rsidR="00981506" w:rsidRDefault="00981506" w:rsidP="00D80CF9">
      <w:pPr>
        <w:rPr>
          <w:rFonts w:ascii="Times New Roman" w:hAnsi="Times New Roman"/>
          <w:sz w:val="28"/>
          <w:szCs w:val="28"/>
        </w:rPr>
      </w:pPr>
      <w:r>
        <w:rPr>
          <w:rFonts w:ascii="Times New Roman" w:hAnsi="Times New Roman"/>
          <w:sz w:val="28"/>
          <w:szCs w:val="28"/>
        </w:rPr>
        <w:t>5. С</w:t>
      </w:r>
      <w:r w:rsidRPr="00D80CF9">
        <w:rPr>
          <w:rFonts w:ascii="Times New Roman" w:hAnsi="Times New Roman"/>
          <w:sz w:val="28"/>
          <w:szCs w:val="28"/>
        </w:rPr>
        <w:t>ыновья или братья военных, погибших в период службы по призыву либо умерших после возращения из армии вследствие увечья или заболевания, полученных во время службы.</w:t>
      </w:r>
    </w:p>
    <w:p w:rsidR="00981506" w:rsidRDefault="00981506" w:rsidP="00D80CF9">
      <w:pPr>
        <w:rPr>
          <w:rFonts w:ascii="Times New Roman" w:hAnsi="Times New Roman"/>
          <w:sz w:val="28"/>
          <w:szCs w:val="28"/>
        </w:rPr>
      </w:pPr>
    </w:p>
    <w:p w:rsidR="00981506" w:rsidRDefault="00981506" w:rsidP="00D80CF9">
      <w:pPr>
        <w:rPr>
          <w:rFonts w:ascii="Times New Roman" w:hAnsi="Times New Roman"/>
          <w:sz w:val="28"/>
          <w:szCs w:val="28"/>
        </w:rPr>
      </w:pPr>
    </w:p>
    <w:p w:rsidR="00981506" w:rsidRDefault="00981506" w:rsidP="00D80CF9">
      <w:pPr>
        <w:rPr>
          <w:rFonts w:ascii="Times New Roman" w:hAnsi="Times New Roman"/>
          <w:sz w:val="28"/>
          <w:szCs w:val="28"/>
        </w:rPr>
      </w:pPr>
    </w:p>
    <w:p w:rsidR="00981506" w:rsidRPr="00D80CF9" w:rsidRDefault="00981506" w:rsidP="00D80CF9">
      <w:pPr>
        <w:rPr>
          <w:rFonts w:ascii="Times New Roman" w:hAnsi="Times New Roman"/>
          <w:sz w:val="28"/>
          <w:szCs w:val="28"/>
        </w:rPr>
      </w:pPr>
    </w:p>
    <w:p w:rsidR="00981506" w:rsidRDefault="00981506" w:rsidP="00D80CF9">
      <w:pPr>
        <w:rPr>
          <w:rFonts w:ascii="Times New Roman" w:hAnsi="Times New Roman"/>
          <w:sz w:val="28"/>
          <w:szCs w:val="28"/>
        </w:rPr>
      </w:pPr>
      <w:r w:rsidRPr="00D80CF9">
        <w:rPr>
          <w:rFonts w:ascii="Times New Roman" w:hAnsi="Times New Roman"/>
          <w:sz w:val="28"/>
          <w:szCs w:val="28"/>
        </w:rPr>
        <w:t xml:space="preserve">Между тем некоторые молодые россияне </w:t>
      </w:r>
      <w:r w:rsidRPr="00D80CF9">
        <w:rPr>
          <w:rFonts w:ascii="Times New Roman" w:hAnsi="Times New Roman"/>
          <w:sz w:val="28"/>
          <w:szCs w:val="28"/>
          <w:u w:val="single"/>
        </w:rPr>
        <w:t>вообще не подлежат призыву</w:t>
      </w:r>
      <w:r w:rsidRPr="00D80CF9">
        <w:rPr>
          <w:rFonts w:ascii="Times New Roman" w:hAnsi="Times New Roman"/>
          <w:sz w:val="28"/>
          <w:szCs w:val="28"/>
        </w:rPr>
        <w:t>. Как правило, это лица, имеющие проблемы с законом</w:t>
      </w:r>
      <w:r>
        <w:rPr>
          <w:rFonts w:ascii="Times New Roman" w:hAnsi="Times New Roman"/>
          <w:sz w:val="28"/>
          <w:szCs w:val="28"/>
        </w:rPr>
        <w:t>.</w:t>
      </w:r>
    </w:p>
    <w:p w:rsidR="00981506" w:rsidRPr="00D80CF9" w:rsidRDefault="00981506" w:rsidP="00D80CF9">
      <w:pPr>
        <w:rPr>
          <w:rFonts w:ascii="Times New Roman" w:hAnsi="Times New Roman"/>
          <w:sz w:val="28"/>
          <w:szCs w:val="28"/>
        </w:rPr>
      </w:pPr>
      <w:r w:rsidRPr="00C7770A">
        <w:rPr>
          <w:rFonts w:ascii="Times New Roman" w:hAnsi="Times New Roman"/>
          <w:sz w:val="28"/>
          <w:szCs w:val="28"/>
          <w:u w:val="single"/>
        </w:rPr>
        <w:t>В нашей армии не ждут</w:t>
      </w:r>
      <w:r w:rsidRPr="00D80CF9">
        <w:rPr>
          <w:rFonts w:ascii="Times New Roman" w:hAnsi="Times New Roman"/>
          <w:sz w:val="28"/>
          <w:szCs w:val="28"/>
        </w:rPr>
        <w:t>:</w:t>
      </w:r>
      <w:r>
        <w:rPr>
          <w:rFonts w:ascii="Times New Roman" w:hAnsi="Times New Roman"/>
          <w:sz w:val="28"/>
          <w:szCs w:val="28"/>
        </w:rPr>
        <w:t xml:space="preserve"> </w:t>
      </w:r>
      <w:r w:rsidRPr="00D80CF9">
        <w:rPr>
          <w:rFonts w:ascii="Times New Roman" w:hAnsi="Times New Roman"/>
          <w:sz w:val="28"/>
          <w:szCs w:val="28"/>
        </w:rPr>
        <w:t>тех, кто сидит в тюрьме, а также приговоренных к обязательным или исправительным работам</w:t>
      </w:r>
      <w:r>
        <w:rPr>
          <w:rFonts w:ascii="Times New Roman" w:hAnsi="Times New Roman"/>
          <w:sz w:val="28"/>
          <w:szCs w:val="28"/>
        </w:rPr>
        <w:t xml:space="preserve">; </w:t>
      </w:r>
      <w:r w:rsidRPr="00D80CF9">
        <w:rPr>
          <w:rFonts w:ascii="Times New Roman" w:hAnsi="Times New Roman"/>
          <w:sz w:val="28"/>
          <w:szCs w:val="28"/>
        </w:rPr>
        <w:t>граждан, имеющих неснятую или непогашенную судимость;</w:t>
      </w:r>
      <w:r>
        <w:rPr>
          <w:rFonts w:ascii="Times New Roman" w:hAnsi="Times New Roman"/>
          <w:sz w:val="28"/>
          <w:szCs w:val="28"/>
        </w:rPr>
        <w:t xml:space="preserve"> </w:t>
      </w:r>
      <w:r w:rsidRPr="00D80CF9">
        <w:rPr>
          <w:rFonts w:ascii="Times New Roman" w:hAnsi="Times New Roman"/>
          <w:sz w:val="28"/>
          <w:szCs w:val="28"/>
        </w:rPr>
        <w:t>лиц, в отношении которых ведется следствие, и тех, чьи уголовные дела уже переданы в суд.</w:t>
      </w:r>
    </w:p>
    <w:p w:rsidR="00981506" w:rsidRPr="00D80CF9" w:rsidRDefault="00981506" w:rsidP="00D80CF9">
      <w:pPr>
        <w:rPr>
          <w:rFonts w:ascii="Times New Roman" w:hAnsi="Times New Roman"/>
          <w:sz w:val="28"/>
          <w:szCs w:val="28"/>
        </w:rPr>
      </w:pPr>
      <w:r w:rsidRPr="00D80CF9">
        <w:rPr>
          <w:rFonts w:ascii="Times New Roman" w:hAnsi="Times New Roman"/>
          <w:sz w:val="28"/>
          <w:szCs w:val="28"/>
        </w:rPr>
        <w:t xml:space="preserve">Что касается </w:t>
      </w:r>
      <w:r w:rsidRPr="00587386">
        <w:rPr>
          <w:rFonts w:ascii="Times New Roman" w:hAnsi="Times New Roman"/>
          <w:sz w:val="28"/>
          <w:szCs w:val="28"/>
          <w:u w:val="single"/>
        </w:rPr>
        <w:t>отсрочки от службы в армии</w:t>
      </w:r>
      <w:r w:rsidRPr="00D80CF9">
        <w:rPr>
          <w:rFonts w:ascii="Times New Roman" w:hAnsi="Times New Roman"/>
          <w:sz w:val="28"/>
          <w:szCs w:val="28"/>
        </w:rPr>
        <w:t>, то на нее имеют право:</w:t>
      </w:r>
    </w:p>
    <w:p w:rsidR="00981506" w:rsidRPr="00D80CF9" w:rsidRDefault="00981506" w:rsidP="00D80CF9">
      <w:pPr>
        <w:rPr>
          <w:rFonts w:ascii="Times New Roman" w:hAnsi="Times New Roman"/>
          <w:sz w:val="28"/>
          <w:szCs w:val="28"/>
        </w:rPr>
      </w:pPr>
      <w:r w:rsidRPr="00D80CF9">
        <w:rPr>
          <w:rFonts w:ascii="Times New Roman" w:hAnsi="Times New Roman"/>
          <w:sz w:val="28"/>
          <w:szCs w:val="28"/>
        </w:rPr>
        <w:t>1. Временно не годные к зачислению в вооруженные силы РФ молодые люди (в этом случае максимальный срок отсрочки составляет один год);</w:t>
      </w:r>
    </w:p>
    <w:p w:rsidR="00981506" w:rsidRDefault="00981506" w:rsidP="00587386">
      <w:pPr>
        <w:rPr>
          <w:rFonts w:ascii="Times New Roman" w:hAnsi="Times New Roman"/>
          <w:sz w:val="28"/>
          <w:szCs w:val="28"/>
        </w:rPr>
      </w:pPr>
      <w:r w:rsidRPr="00587386">
        <w:rPr>
          <w:rFonts w:ascii="Times New Roman" w:hAnsi="Times New Roman"/>
          <w:sz w:val="28"/>
          <w:szCs w:val="28"/>
        </w:rPr>
        <w:t>2. Школьники, студенты очной формы обучения и аспиранты (освобождение предоставляется на все время обучения);</w:t>
      </w:r>
    </w:p>
    <w:p w:rsidR="00981506" w:rsidRDefault="00981506" w:rsidP="00D80CF9">
      <w:pPr>
        <w:rPr>
          <w:rFonts w:ascii="Times New Roman" w:hAnsi="Times New Roman"/>
          <w:sz w:val="28"/>
          <w:szCs w:val="28"/>
        </w:rPr>
      </w:pPr>
      <w:r w:rsidRPr="00587386">
        <w:rPr>
          <w:rFonts w:ascii="Times New Roman" w:hAnsi="Times New Roman"/>
          <w:sz w:val="28"/>
          <w:szCs w:val="28"/>
        </w:rPr>
        <w:t>3. Лица, на попечении которых находятся близкие родственники</w:t>
      </w:r>
      <w:r>
        <w:rPr>
          <w:rFonts w:ascii="Times New Roman" w:hAnsi="Times New Roman"/>
          <w:sz w:val="28"/>
          <w:szCs w:val="28"/>
        </w:rPr>
        <w:t>-инвалиды</w:t>
      </w:r>
      <w:r w:rsidRPr="00587386">
        <w:rPr>
          <w:rFonts w:ascii="Times New Roman" w:hAnsi="Times New Roman"/>
          <w:sz w:val="28"/>
          <w:szCs w:val="28"/>
        </w:rPr>
        <w:t xml:space="preserve">, нуждающимися в постоянном </w:t>
      </w:r>
      <w:r>
        <w:rPr>
          <w:rFonts w:ascii="Times New Roman" w:hAnsi="Times New Roman"/>
          <w:sz w:val="28"/>
          <w:szCs w:val="28"/>
        </w:rPr>
        <w:t xml:space="preserve">постороннем </w:t>
      </w:r>
      <w:r w:rsidRPr="00587386">
        <w:rPr>
          <w:rFonts w:ascii="Times New Roman" w:hAnsi="Times New Roman"/>
          <w:sz w:val="28"/>
          <w:szCs w:val="28"/>
        </w:rPr>
        <w:t>уходе (при условии ухаживать за ними больше некому);</w:t>
      </w:r>
    </w:p>
    <w:p w:rsidR="00981506" w:rsidRPr="00D80CF9" w:rsidRDefault="00981506" w:rsidP="00D80CF9">
      <w:pPr>
        <w:rPr>
          <w:rFonts w:ascii="Times New Roman" w:hAnsi="Times New Roman"/>
          <w:sz w:val="28"/>
          <w:szCs w:val="28"/>
        </w:rPr>
      </w:pPr>
      <w:r w:rsidRPr="00D80CF9">
        <w:rPr>
          <w:rFonts w:ascii="Times New Roman" w:hAnsi="Times New Roman"/>
          <w:sz w:val="28"/>
          <w:szCs w:val="28"/>
        </w:rPr>
        <w:t>4. Опекуны несовершеннолетних братьев или сестер (опять-таки при условии, что присматривать за детьми больше некому);</w:t>
      </w:r>
    </w:p>
    <w:p w:rsidR="00981506" w:rsidRPr="00D80CF9" w:rsidRDefault="00981506" w:rsidP="00D80CF9">
      <w:pPr>
        <w:rPr>
          <w:rFonts w:ascii="Times New Roman" w:hAnsi="Times New Roman"/>
          <w:sz w:val="28"/>
          <w:szCs w:val="28"/>
        </w:rPr>
      </w:pPr>
      <w:r w:rsidRPr="00D80CF9">
        <w:rPr>
          <w:rFonts w:ascii="Times New Roman" w:hAnsi="Times New Roman"/>
          <w:sz w:val="28"/>
          <w:szCs w:val="28"/>
        </w:rPr>
        <w:t>5. Лица, в одиночку занимающиеся воспитанием ребенка;</w:t>
      </w:r>
    </w:p>
    <w:p w:rsidR="00981506" w:rsidRPr="00D80CF9" w:rsidRDefault="00981506" w:rsidP="00D80CF9">
      <w:pPr>
        <w:rPr>
          <w:rFonts w:ascii="Times New Roman" w:hAnsi="Times New Roman"/>
          <w:sz w:val="28"/>
          <w:szCs w:val="28"/>
        </w:rPr>
      </w:pPr>
      <w:r w:rsidRPr="00D80CF9">
        <w:rPr>
          <w:rFonts w:ascii="Times New Roman" w:hAnsi="Times New Roman"/>
          <w:sz w:val="28"/>
          <w:szCs w:val="28"/>
        </w:rPr>
        <w:t>6. Отцы двух и более детей;</w:t>
      </w:r>
    </w:p>
    <w:p w:rsidR="00981506" w:rsidRPr="00D80CF9" w:rsidRDefault="00981506" w:rsidP="00D80CF9">
      <w:pPr>
        <w:rPr>
          <w:rFonts w:ascii="Times New Roman" w:hAnsi="Times New Roman"/>
          <w:sz w:val="28"/>
          <w:szCs w:val="28"/>
        </w:rPr>
      </w:pPr>
      <w:r w:rsidRPr="00D80CF9">
        <w:rPr>
          <w:rFonts w:ascii="Times New Roman" w:hAnsi="Times New Roman"/>
          <w:sz w:val="28"/>
          <w:szCs w:val="28"/>
        </w:rPr>
        <w:t>7. Однодетные отцы, имеющие беременную жену (при этом срок беременности должен быть не менее 26 недель);</w:t>
      </w:r>
    </w:p>
    <w:p w:rsidR="00981506" w:rsidRPr="00D80CF9" w:rsidRDefault="00981506" w:rsidP="00D80CF9">
      <w:pPr>
        <w:rPr>
          <w:rFonts w:ascii="Times New Roman" w:hAnsi="Times New Roman"/>
          <w:sz w:val="28"/>
          <w:szCs w:val="28"/>
        </w:rPr>
      </w:pPr>
      <w:r w:rsidRPr="00D80CF9">
        <w:rPr>
          <w:rFonts w:ascii="Times New Roman" w:hAnsi="Times New Roman"/>
          <w:sz w:val="28"/>
          <w:szCs w:val="28"/>
        </w:rPr>
        <w:t>8. Граждане, воспитывающие ребенка-инвалида в возрасте до трех лет;</w:t>
      </w:r>
    </w:p>
    <w:p w:rsidR="00981506" w:rsidRPr="00587386" w:rsidRDefault="00981506" w:rsidP="00587386">
      <w:pPr>
        <w:rPr>
          <w:rFonts w:ascii="Times New Roman" w:hAnsi="Times New Roman"/>
          <w:sz w:val="28"/>
          <w:szCs w:val="28"/>
        </w:rPr>
      </w:pPr>
      <w:r w:rsidRPr="00587386">
        <w:rPr>
          <w:rFonts w:ascii="Times New Roman" w:hAnsi="Times New Roman"/>
          <w:sz w:val="28"/>
          <w:szCs w:val="28"/>
        </w:rPr>
        <w:t xml:space="preserve">9. Лица, находящиеся на противопожарной службе либо же работающие в МВД или органах уголовно-исполнительной системы (при условии наличия у них </w:t>
      </w:r>
      <w:r>
        <w:rPr>
          <w:rFonts w:ascii="Times New Roman" w:hAnsi="Times New Roman"/>
          <w:sz w:val="28"/>
          <w:szCs w:val="28"/>
        </w:rPr>
        <w:t>специального</w:t>
      </w:r>
      <w:r w:rsidRPr="00587386">
        <w:rPr>
          <w:rFonts w:ascii="Times New Roman" w:hAnsi="Times New Roman"/>
          <w:sz w:val="28"/>
          <w:szCs w:val="28"/>
        </w:rPr>
        <w:t xml:space="preserve"> образования);</w:t>
      </w:r>
    </w:p>
    <w:p w:rsidR="00981506" w:rsidRPr="00587386" w:rsidRDefault="00981506" w:rsidP="00587386">
      <w:pPr>
        <w:rPr>
          <w:rFonts w:ascii="Times New Roman" w:hAnsi="Times New Roman"/>
          <w:sz w:val="28"/>
          <w:szCs w:val="28"/>
        </w:rPr>
      </w:pPr>
      <w:r w:rsidRPr="00D80CF9">
        <w:rPr>
          <w:rFonts w:ascii="Times New Roman" w:hAnsi="Times New Roman"/>
          <w:sz w:val="28"/>
          <w:szCs w:val="28"/>
        </w:rPr>
        <w:t>10. Депутаты Государственной Думы, а также представительных органов государственной власти в регионах РФ;</w:t>
      </w:r>
    </w:p>
    <w:p w:rsidR="00981506" w:rsidRPr="004C20A4" w:rsidRDefault="00981506" w:rsidP="004C20A4">
      <w:pPr>
        <w:rPr>
          <w:rFonts w:ascii="Times New Roman" w:hAnsi="Times New Roman"/>
          <w:sz w:val="28"/>
          <w:szCs w:val="28"/>
        </w:rPr>
      </w:pPr>
      <w:r w:rsidRPr="00D80CF9">
        <w:rPr>
          <w:rFonts w:ascii="Times New Roman" w:hAnsi="Times New Roman"/>
          <w:sz w:val="28"/>
          <w:szCs w:val="28"/>
        </w:rPr>
        <w:t xml:space="preserve">11. Кандидаты на должности в органы </w:t>
      </w:r>
      <w:proofErr w:type="spellStart"/>
      <w:r w:rsidRPr="00D80CF9">
        <w:rPr>
          <w:rFonts w:ascii="Times New Roman" w:hAnsi="Times New Roman"/>
          <w:sz w:val="28"/>
          <w:szCs w:val="28"/>
        </w:rPr>
        <w:t>госвласти</w:t>
      </w:r>
      <w:proofErr w:type="spellEnd"/>
      <w:r w:rsidRPr="00D80CF9">
        <w:rPr>
          <w:rFonts w:ascii="Times New Roman" w:hAnsi="Times New Roman"/>
          <w:sz w:val="28"/>
          <w:szCs w:val="28"/>
        </w:rPr>
        <w:t xml:space="preserve"> либо местного самоуправления (срок возможной отсрочки - на время участия в выборах).</w:t>
      </w:r>
    </w:p>
    <w:p w:rsidR="00981506" w:rsidRPr="00587386" w:rsidRDefault="00981506" w:rsidP="00587386">
      <w:pPr>
        <w:pStyle w:val="a3"/>
        <w:numPr>
          <w:ilvl w:val="0"/>
          <w:numId w:val="1"/>
        </w:numPr>
        <w:rPr>
          <w:rFonts w:ascii="Times New Roman" w:hAnsi="Times New Roman"/>
          <w:b/>
          <w:bCs/>
          <w:sz w:val="28"/>
          <w:szCs w:val="28"/>
        </w:rPr>
      </w:pPr>
      <w:r w:rsidRPr="00587386">
        <w:rPr>
          <w:rFonts w:ascii="Times New Roman" w:hAnsi="Times New Roman"/>
          <w:b/>
          <w:bCs/>
          <w:sz w:val="28"/>
          <w:szCs w:val="28"/>
        </w:rPr>
        <w:t>Предоставляется ли отсрочка от призыва на военную службу студентам?</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Да, отсрочкой могут воспользоваться </w:t>
      </w:r>
      <w:proofErr w:type="spellStart"/>
      <w:r w:rsidRPr="004C20A4">
        <w:rPr>
          <w:rFonts w:ascii="Times New Roman" w:hAnsi="Times New Roman"/>
          <w:sz w:val="28"/>
          <w:szCs w:val="28"/>
        </w:rPr>
        <w:t>студенты:училищ</w:t>
      </w:r>
      <w:proofErr w:type="spellEnd"/>
      <w:r w:rsidRPr="004C20A4">
        <w:rPr>
          <w:rFonts w:ascii="Times New Roman" w:hAnsi="Times New Roman"/>
          <w:sz w:val="28"/>
          <w:szCs w:val="28"/>
        </w:rPr>
        <w:t>, техникумов, колледжей</w:t>
      </w:r>
      <w:r>
        <w:rPr>
          <w:rFonts w:ascii="Times New Roman" w:hAnsi="Times New Roman"/>
          <w:sz w:val="28"/>
          <w:szCs w:val="28"/>
        </w:rPr>
        <w:t xml:space="preserve"> и ВУЗов</w:t>
      </w:r>
      <w:r w:rsidRPr="004C20A4">
        <w:rPr>
          <w:rFonts w:ascii="Times New Roman" w:hAnsi="Times New Roman"/>
          <w:sz w:val="28"/>
          <w:szCs w:val="28"/>
        </w:rPr>
        <w:t xml:space="preserve">, обучающиеся по очной форме обучения – </w:t>
      </w:r>
      <w:r>
        <w:rPr>
          <w:rFonts w:ascii="Times New Roman" w:hAnsi="Times New Roman"/>
          <w:sz w:val="28"/>
          <w:szCs w:val="28"/>
        </w:rPr>
        <w:t>на</w:t>
      </w:r>
      <w:r w:rsidRPr="004C20A4">
        <w:rPr>
          <w:rFonts w:ascii="Times New Roman" w:hAnsi="Times New Roman"/>
          <w:sz w:val="28"/>
          <w:szCs w:val="28"/>
        </w:rPr>
        <w:t xml:space="preserve"> период обучения</w:t>
      </w:r>
      <w:r>
        <w:rPr>
          <w:rFonts w:ascii="Times New Roman" w:hAnsi="Times New Roman"/>
          <w:sz w:val="28"/>
          <w:szCs w:val="28"/>
        </w:rPr>
        <w:t>;</w:t>
      </w:r>
    </w:p>
    <w:p w:rsidR="00981506" w:rsidRPr="00587386" w:rsidRDefault="00981506" w:rsidP="00587386">
      <w:pPr>
        <w:pStyle w:val="a3"/>
        <w:numPr>
          <w:ilvl w:val="0"/>
          <w:numId w:val="1"/>
        </w:numPr>
        <w:rPr>
          <w:rFonts w:ascii="Times New Roman" w:hAnsi="Times New Roman"/>
          <w:sz w:val="28"/>
          <w:szCs w:val="28"/>
        </w:rPr>
      </w:pPr>
      <w:r w:rsidRPr="00587386">
        <w:rPr>
          <w:rFonts w:ascii="Times New Roman" w:hAnsi="Times New Roman"/>
          <w:b/>
          <w:bCs/>
          <w:sz w:val="28"/>
          <w:szCs w:val="28"/>
        </w:rPr>
        <w:t>Могут ли студенты получить повторную отсрочку от призыва на военную службу?</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По общему правилу, воспользоваться правом на отсрочку обучающиеся могут </w:t>
      </w:r>
      <w:r w:rsidRPr="00587386">
        <w:rPr>
          <w:rFonts w:ascii="Times New Roman" w:hAnsi="Times New Roman"/>
          <w:sz w:val="28"/>
          <w:szCs w:val="28"/>
          <w:u w:val="single"/>
        </w:rPr>
        <w:t>только один раз. Но</w:t>
      </w:r>
      <w:r w:rsidRPr="004C20A4">
        <w:rPr>
          <w:rFonts w:ascii="Times New Roman" w:hAnsi="Times New Roman"/>
          <w:sz w:val="28"/>
          <w:szCs w:val="28"/>
        </w:rPr>
        <w:t xml:space="preserve"> есть исключение – если первая отсрочка от призыва на военную службу была предоставлена в связи с обучением по программе </w:t>
      </w:r>
      <w:proofErr w:type="spellStart"/>
      <w:r w:rsidRPr="004C20A4">
        <w:rPr>
          <w:rFonts w:ascii="Times New Roman" w:hAnsi="Times New Roman"/>
          <w:sz w:val="28"/>
          <w:szCs w:val="28"/>
        </w:rPr>
        <w:t>бакалавриата</w:t>
      </w:r>
      <w:proofErr w:type="spellEnd"/>
      <w:r w:rsidRPr="004C20A4">
        <w:rPr>
          <w:rFonts w:ascii="Times New Roman" w:hAnsi="Times New Roman"/>
          <w:sz w:val="28"/>
          <w:szCs w:val="28"/>
        </w:rPr>
        <w:t>, но студент хочет освоить и программу магистратуры, то ему повторно предоставляется отсрочка для продолжения обучения.</w:t>
      </w:r>
    </w:p>
    <w:p w:rsidR="00981506" w:rsidRPr="004C20A4" w:rsidRDefault="00981506" w:rsidP="004C20A4">
      <w:pPr>
        <w:rPr>
          <w:rFonts w:ascii="Times New Roman" w:hAnsi="Times New Roman"/>
          <w:sz w:val="28"/>
          <w:szCs w:val="28"/>
        </w:rPr>
      </w:pPr>
      <w:r>
        <w:rPr>
          <w:rFonts w:ascii="Times New Roman" w:hAnsi="Times New Roman"/>
          <w:sz w:val="28"/>
          <w:szCs w:val="28"/>
        </w:rPr>
        <w:t>Также и</w:t>
      </w:r>
      <w:r w:rsidRPr="004C20A4">
        <w:rPr>
          <w:rFonts w:ascii="Times New Roman" w:hAnsi="Times New Roman"/>
          <w:sz w:val="28"/>
          <w:szCs w:val="28"/>
        </w:rPr>
        <w:t>меет право на отсрочку студент, воспользовавшийся во время обучения академическим отпуском</w:t>
      </w:r>
    </w:p>
    <w:p w:rsidR="00981506" w:rsidRPr="00587386" w:rsidRDefault="00981506" w:rsidP="00587386">
      <w:pPr>
        <w:pStyle w:val="a3"/>
        <w:numPr>
          <w:ilvl w:val="0"/>
          <w:numId w:val="1"/>
        </w:numPr>
        <w:rPr>
          <w:rFonts w:ascii="Times New Roman" w:hAnsi="Times New Roman"/>
          <w:b/>
          <w:bCs/>
          <w:sz w:val="28"/>
          <w:szCs w:val="28"/>
        </w:rPr>
      </w:pPr>
      <w:r w:rsidRPr="00587386">
        <w:rPr>
          <w:rFonts w:ascii="Times New Roman" w:hAnsi="Times New Roman"/>
          <w:b/>
          <w:bCs/>
          <w:sz w:val="28"/>
          <w:szCs w:val="28"/>
        </w:rPr>
        <w:t>Сохраняется ли право на отсрочку от призыва при переводе на другую образовательную программу или в иную образовательную организацию?</w:t>
      </w:r>
    </w:p>
    <w:p w:rsidR="00981506" w:rsidRPr="00E0234A" w:rsidRDefault="00981506" w:rsidP="004C20A4">
      <w:pPr>
        <w:rPr>
          <w:rFonts w:ascii="Times New Roman" w:hAnsi="Times New Roman"/>
          <w:sz w:val="28"/>
          <w:szCs w:val="28"/>
          <w:u w:val="single"/>
        </w:rPr>
      </w:pPr>
      <w:r w:rsidRPr="004C20A4">
        <w:rPr>
          <w:rFonts w:ascii="Times New Roman" w:hAnsi="Times New Roman"/>
          <w:sz w:val="28"/>
          <w:szCs w:val="28"/>
        </w:rPr>
        <w:t xml:space="preserve">Да, </w:t>
      </w:r>
      <w:r>
        <w:rPr>
          <w:rFonts w:ascii="Times New Roman" w:hAnsi="Times New Roman"/>
          <w:sz w:val="28"/>
          <w:szCs w:val="28"/>
        </w:rPr>
        <w:t>о</w:t>
      </w:r>
      <w:r w:rsidRPr="004C20A4">
        <w:rPr>
          <w:rFonts w:ascii="Times New Roman" w:hAnsi="Times New Roman"/>
          <w:sz w:val="28"/>
          <w:szCs w:val="28"/>
        </w:rPr>
        <w:t xml:space="preserve">днако это возможно при условии, что общий срок, на который была предоставлена отсрочка для обучения, </w:t>
      </w:r>
      <w:r w:rsidRPr="00E0234A">
        <w:rPr>
          <w:rFonts w:ascii="Times New Roman" w:hAnsi="Times New Roman"/>
          <w:sz w:val="28"/>
          <w:szCs w:val="28"/>
          <w:u w:val="single"/>
        </w:rPr>
        <w:t>не увеличивается или увеличивается не более чем на год.</w:t>
      </w:r>
    </w:p>
    <w:p w:rsidR="00981506" w:rsidRPr="004C20A4" w:rsidRDefault="00981506" w:rsidP="004C20A4">
      <w:pPr>
        <w:rPr>
          <w:rFonts w:ascii="Times New Roman" w:hAnsi="Times New Roman"/>
          <w:sz w:val="28"/>
          <w:szCs w:val="28"/>
        </w:rPr>
      </w:pPr>
      <w:r>
        <w:rPr>
          <w:rFonts w:ascii="Times New Roman" w:hAnsi="Times New Roman"/>
          <w:sz w:val="28"/>
          <w:szCs w:val="28"/>
        </w:rPr>
        <w:t>Также и</w:t>
      </w:r>
      <w:r w:rsidRPr="004C20A4">
        <w:rPr>
          <w:rFonts w:ascii="Times New Roman" w:hAnsi="Times New Roman"/>
          <w:sz w:val="28"/>
          <w:szCs w:val="28"/>
        </w:rPr>
        <w:t>меют право на отсрочку от призыва аспиранты, адъюнкты, ординаторы, ассистенты-стажеры</w:t>
      </w:r>
      <w:r>
        <w:rPr>
          <w:rFonts w:ascii="Times New Roman" w:hAnsi="Times New Roman"/>
          <w:sz w:val="28"/>
          <w:szCs w:val="28"/>
        </w:rPr>
        <w:t>.</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Можно отказаться от отсрочки от призыва на военную службу, подав заявление о таком отказе в призывную комиссию. В этом случае </w:t>
      </w:r>
      <w:r>
        <w:rPr>
          <w:rFonts w:ascii="Times New Roman" w:hAnsi="Times New Roman"/>
          <w:sz w:val="28"/>
          <w:szCs w:val="28"/>
        </w:rPr>
        <w:t>гражданин</w:t>
      </w:r>
      <w:r w:rsidRPr="004C20A4">
        <w:rPr>
          <w:rFonts w:ascii="Times New Roman" w:hAnsi="Times New Roman"/>
          <w:sz w:val="28"/>
          <w:szCs w:val="28"/>
        </w:rPr>
        <w:t xml:space="preserve"> буд</w:t>
      </w:r>
      <w:r>
        <w:rPr>
          <w:rFonts w:ascii="Times New Roman" w:hAnsi="Times New Roman"/>
          <w:sz w:val="28"/>
          <w:szCs w:val="28"/>
        </w:rPr>
        <w:t>ет</w:t>
      </w:r>
      <w:r w:rsidRPr="004C20A4">
        <w:rPr>
          <w:rFonts w:ascii="Times New Roman" w:hAnsi="Times New Roman"/>
          <w:sz w:val="28"/>
          <w:szCs w:val="28"/>
        </w:rPr>
        <w:t xml:space="preserve"> призван на военную службу в общем порядке </w:t>
      </w:r>
    </w:p>
    <w:p w:rsidR="00981506" w:rsidRPr="00E0234A" w:rsidRDefault="00981506" w:rsidP="00E0234A">
      <w:pPr>
        <w:pStyle w:val="a3"/>
        <w:numPr>
          <w:ilvl w:val="0"/>
          <w:numId w:val="1"/>
        </w:numPr>
        <w:rPr>
          <w:rFonts w:ascii="Times New Roman" w:hAnsi="Times New Roman"/>
          <w:b/>
          <w:bCs/>
          <w:sz w:val="28"/>
          <w:szCs w:val="28"/>
        </w:rPr>
      </w:pPr>
      <w:r w:rsidRPr="00E0234A">
        <w:rPr>
          <w:rFonts w:ascii="Times New Roman" w:hAnsi="Times New Roman"/>
          <w:b/>
          <w:bCs/>
          <w:sz w:val="28"/>
          <w:szCs w:val="28"/>
        </w:rPr>
        <w:t>Уклонение от прохождения военной службы</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Может ли неявка гражданина по повестке военкомата на мероприятия, связанные с призывом на военную службу, считаться уклонением от нее?</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Да, если нет уважительных причин такой неявки. Уважительными причинами считаются: заболевание или увечье гражданина, связанные с утратой трудоспособности; тяжелое состояние</w:t>
      </w:r>
      <w:r>
        <w:rPr>
          <w:rFonts w:ascii="Times New Roman" w:hAnsi="Times New Roman"/>
          <w:sz w:val="28"/>
          <w:szCs w:val="28"/>
        </w:rPr>
        <w:t xml:space="preserve"> (похороны)близких родственников </w:t>
      </w:r>
      <w:r w:rsidRPr="004C20A4">
        <w:rPr>
          <w:rFonts w:ascii="Times New Roman" w:hAnsi="Times New Roman"/>
          <w:sz w:val="28"/>
          <w:szCs w:val="28"/>
        </w:rPr>
        <w:t>гражданина; препятствие, возникшее в результате действия непреодолимой силы, или иное обстоятельство, не зависящее от воли гражданина; иные причины, признанные уважительными призывной комиссией</w:t>
      </w:r>
      <w:r>
        <w:rPr>
          <w:rFonts w:ascii="Times New Roman" w:hAnsi="Times New Roman"/>
          <w:sz w:val="28"/>
          <w:szCs w:val="28"/>
        </w:rPr>
        <w:t xml:space="preserve">. </w:t>
      </w:r>
      <w:r w:rsidRPr="004C20A4">
        <w:rPr>
          <w:rFonts w:ascii="Times New Roman" w:hAnsi="Times New Roman"/>
          <w:sz w:val="28"/>
          <w:szCs w:val="28"/>
        </w:rPr>
        <w:t xml:space="preserve">Однако </w:t>
      </w:r>
      <w:r>
        <w:rPr>
          <w:rFonts w:ascii="Times New Roman" w:hAnsi="Times New Roman"/>
          <w:sz w:val="28"/>
          <w:szCs w:val="28"/>
        </w:rPr>
        <w:t>это</w:t>
      </w:r>
      <w:r w:rsidRPr="004C20A4">
        <w:rPr>
          <w:rFonts w:ascii="Times New Roman" w:hAnsi="Times New Roman"/>
          <w:sz w:val="28"/>
          <w:szCs w:val="28"/>
        </w:rPr>
        <w:t xml:space="preserve"> должно быть подтверждено документально</w:t>
      </w:r>
      <w:r>
        <w:rPr>
          <w:rFonts w:ascii="Times New Roman" w:hAnsi="Times New Roman"/>
          <w:sz w:val="28"/>
          <w:szCs w:val="28"/>
        </w:rPr>
        <w:t>.</w:t>
      </w:r>
    </w:p>
    <w:p w:rsidR="00981506" w:rsidRPr="00E0234A" w:rsidRDefault="00981506" w:rsidP="00E0234A">
      <w:pPr>
        <w:pStyle w:val="a3"/>
        <w:numPr>
          <w:ilvl w:val="0"/>
          <w:numId w:val="1"/>
        </w:numPr>
        <w:rPr>
          <w:rFonts w:ascii="Times New Roman" w:hAnsi="Times New Roman"/>
          <w:b/>
          <w:bCs/>
          <w:sz w:val="28"/>
          <w:szCs w:val="28"/>
        </w:rPr>
      </w:pPr>
      <w:r w:rsidRPr="00E0234A">
        <w:rPr>
          <w:rFonts w:ascii="Times New Roman" w:hAnsi="Times New Roman"/>
          <w:b/>
          <w:bCs/>
          <w:sz w:val="28"/>
          <w:szCs w:val="28"/>
        </w:rPr>
        <w:t>Кто производит розыск и задержание граждан, уклоняющихся от призыва на военную службу?</w:t>
      </w:r>
    </w:p>
    <w:p w:rsidR="00981506" w:rsidRDefault="00981506" w:rsidP="004A79B9">
      <w:pPr>
        <w:rPr>
          <w:rFonts w:ascii="Times New Roman" w:hAnsi="Times New Roman"/>
          <w:sz w:val="28"/>
          <w:szCs w:val="28"/>
        </w:rPr>
      </w:pPr>
      <w:r w:rsidRPr="004C20A4">
        <w:rPr>
          <w:rFonts w:ascii="Times New Roman" w:hAnsi="Times New Roman"/>
          <w:sz w:val="28"/>
          <w:szCs w:val="28"/>
        </w:rPr>
        <w:t>Этим занимаются органы внутренних дел в пределах своей компетенции</w:t>
      </w:r>
      <w:r>
        <w:rPr>
          <w:rFonts w:ascii="Times New Roman" w:hAnsi="Times New Roman"/>
          <w:sz w:val="28"/>
          <w:szCs w:val="28"/>
        </w:rPr>
        <w:t xml:space="preserve">.      </w:t>
      </w:r>
    </w:p>
    <w:p w:rsidR="00981506" w:rsidRDefault="00981506" w:rsidP="004A79B9">
      <w:pPr>
        <w:rPr>
          <w:rFonts w:ascii="Times New Roman" w:hAnsi="Times New Roman"/>
          <w:sz w:val="28"/>
          <w:szCs w:val="28"/>
        </w:rPr>
      </w:pPr>
    </w:p>
    <w:p w:rsidR="00981506" w:rsidRPr="004A79B9" w:rsidRDefault="00981506" w:rsidP="004A79B9">
      <w:pPr>
        <w:pStyle w:val="a3"/>
        <w:numPr>
          <w:ilvl w:val="0"/>
          <w:numId w:val="1"/>
        </w:numPr>
        <w:rPr>
          <w:rFonts w:ascii="Times New Roman" w:hAnsi="Times New Roman"/>
          <w:b/>
          <w:bCs/>
          <w:sz w:val="28"/>
          <w:szCs w:val="28"/>
        </w:rPr>
      </w:pPr>
      <w:r w:rsidRPr="004A79B9">
        <w:rPr>
          <w:rFonts w:ascii="Times New Roman" w:hAnsi="Times New Roman"/>
          <w:b/>
          <w:bCs/>
          <w:sz w:val="28"/>
          <w:szCs w:val="28"/>
        </w:rPr>
        <w:t>Какая ответственность предусмотрена за уклонение от прохождения военной службы?</w:t>
      </w: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За это установлена уголовная ответственность. По ст. 328 Уголовного кодекса уклонение от призыва на военную службу при отсутствии законных оснований для освобождения от нее наказывается штрафом в размере до 200 тыс. руб. или в размере зарплаты или иного дохода осужденного за период до 18 месяцев, либо принудительными работами на срок до двух лет, либо арестом на срок до шести месяцев, либо лишением свободы на срок до двух лет. Более мягкие санкции предусмотрены за уклонение от прохождения альтернативной гражданской службы (штраф в сумме до 80 тыс. руб. или в размере зарплаты или иного дохода осужденного за период до шести месяцев, либо обязательные работы на срок до 480 часов, либо арест на срок до шести месяцев).</w:t>
      </w:r>
    </w:p>
    <w:p w:rsidR="00981506" w:rsidRPr="00346D21" w:rsidRDefault="00981506" w:rsidP="00346D21">
      <w:pPr>
        <w:rPr>
          <w:rFonts w:ascii="Times New Roman" w:hAnsi="Times New Roman"/>
          <w:b/>
          <w:bCs/>
          <w:sz w:val="28"/>
          <w:szCs w:val="28"/>
        </w:rPr>
      </w:pPr>
      <w:r w:rsidRPr="00346D21">
        <w:rPr>
          <w:rFonts w:ascii="Times New Roman" w:hAnsi="Times New Roman"/>
          <w:b/>
          <w:bCs/>
          <w:sz w:val="28"/>
          <w:szCs w:val="28"/>
        </w:rPr>
        <w:t>•</w:t>
      </w:r>
      <w:r w:rsidRPr="00346D21">
        <w:rPr>
          <w:rFonts w:ascii="Times New Roman" w:hAnsi="Times New Roman"/>
          <w:b/>
          <w:bCs/>
          <w:sz w:val="28"/>
          <w:szCs w:val="28"/>
        </w:rPr>
        <w:tab/>
        <w:t xml:space="preserve">Куда </w:t>
      </w:r>
      <w:r>
        <w:rPr>
          <w:rFonts w:ascii="Times New Roman" w:hAnsi="Times New Roman"/>
          <w:b/>
          <w:bCs/>
          <w:sz w:val="28"/>
          <w:szCs w:val="28"/>
        </w:rPr>
        <w:t xml:space="preserve">еще </w:t>
      </w:r>
      <w:r w:rsidRPr="00346D21">
        <w:rPr>
          <w:rFonts w:ascii="Times New Roman" w:hAnsi="Times New Roman"/>
          <w:b/>
          <w:bCs/>
          <w:sz w:val="28"/>
          <w:szCs w:val="28"/>
        </w:rPr>
        <w:t>можно обратиться за консультацией по вопросам осеннего призыва?</w:t>
      </w:r>
    </w:p>
    <w:p w:rsidR="00981506" w:rsidRPr="004A79B9" w:rsidRDefault="00981506" w:rsidP="00346D21">
      <w:pPr>
        <w:rPr>
          <w:rFonts w:ascii="Times New Roman" w:hAnsi="Times New Roman"/>
          <w:b/>
          <w:bCs/>
          <w:sz w:val="28"/>
          <w:szCs w:val="28"/>
        </w:rPr>
      </w:pPr>
      <w:r w:rsidRPr="00346D21">
        <w:rPr>
          <w:rFonts w:ascii="Times New Roman" w:hAnsi="Times New Roman"/>
          <w:sz w:val="28"/>
          <w:szCs w:val="28"/>
        </w:rPr>
        <w:t xml:space="preserve">Свои вопросы и обращения призывники и их родители могут направлять </w:t>
      </w:r>
      <w:r>
        <w:rPr>
          <w:rFonts w:ascii="Times New Roman" w:hAnsi="Times New Roman"/>
          <w:sz w:val="28"/>
          <w:szCs w:val="28"/>
        </w:rPr>
        <w:t>на</w:t>
      </w:r>
      <w:r w:rsidRPr="00346D21">
        <w:rPr>
          <w:rFonts w:ascii="Times New Roman" w:hAnsi="Times New Roman"/>
          <w:sz w:val="28"/>
          <w:szCs w:val="28"/>
        </w:rPr>
        <w:t xml:space="preserve"> электронн</w:t>
      </w:r>
      <w:r>
        <w:rPr>
          <w:rFonts w:ascii="Times New Roman" w:hAnsi="Times New Roman"/>
          <w:sz w:val="28"/>
          <w:szCs w:val="28"/>
        </w:rPr>
        <w:t>ую</w:t>
      </w:r>
      <w:r w:rsidRPr="00346D21">
        <w:rPr>
          <w:rFonts w:ascii="Times New Roman" w:hAnsi="Times New Roman"/>
          <w:sz w:val="28"/>
          <w:szCs w:val="28"/>
        </w:rPr>
        <w:t xml:space="preserve"> </w:t>
      </w:r>
      <w:proofErr w:type="spellStart"/>
      <w:r w:rsidRPr="00346D21">
        <w:rPr>
          <w:rFonts w:ascii="Times New Roman" w:hAnsi="Times New Roman"/>
          <w:sz w:val="28"/>
          <w:szCs w:val="28"/>
        </w:rPr>
        <w:t>приемн</w:t>
      </w:r>
      <w:r>
        <w:rPr>
          <w:rFonts w:ascii="Times New Roman" w:hAnsi="Times New Roman"/>
          <w:sz w:val="28"/>
          <w:szCs w:val="28"/>
        </w:rPr>
        <w:t>уюМинистру</w:t>
      </w:r>
      <w:proofErr w:type="spellEnd"/>
      <w:r>
        <w:rPr>
          <w:rFonts w:ascii="Times New Roman" w:hAnsi="Times New Roman"/>
          <w:sz w:val="28"/>
          <w:szCs w:val="28"/>
        </w:rPr>
        <w:t xml:space="preserve"> Обороны </w:t>
      </w:r>
      <w:r w:rsidRPr="00346D21">
        <w:rPr>
          <w:rFonts w:ascii="Times New Roman" w:hAnsi="Times New Roman"/>
          <w:sz w:val="28"/>
          <w:szCs w:val="28"/>
        </w:rPr>
        <w:t xml:space="preserve">на официальном </w:t>
      </w:r>
      <w:r w:rsidRPr="00B137BD">
        <w:rPr>
          <w:rFonts w:ascii="Times New Roman" w:hAnsi="Times New Roman"/>
          <w:b/>
          <w:bCs/>
          <w:sz w:val="28"/>
          <w:szCs w:val="28"/>
        </w:rPr>
        <w:t>сайте Минобороны России подраздел "Для граждан" в разделе "Контакты".</w:t>
      </w:r>
    </w:p>
    <w:p w:rsidR="00981506" w:rsidRDefault="00981506" w:rsidP="00346D21">
      <w:pPr>
        <w:rPr>
          <w:rFonts w:ascii="Times New Roman" w:hAnsi="Times New Roman"/>
          <w:sz w:val="28"/>
          <w:szCs w:val="28"/>
        </w:rPr>
      </w:pPr>
      <w:r w:rsidRPr="00346D21">
        <w:rPr>
          <w:rFonts w:ascii="Times New Roman" w:hAnsi="Times New Roman"/>
          <w:sz w:val="28"/>
          <w:szCs w:val="28"/>
        </w:rPr>
        <w:t xml:space="preserve">Кроме того, с </w:t>
      </w:r>
      <w:r w:rsidRPr="00B137BD">
        <w:rPr>
          <w:rFonts w:ascii="Times New Roman" w:hAnsi="Times New Roman"/>
          <w:b/>
          <w:bCs/>
          <w:sz w:val="28"/>
          <w:szCs w:val="28"/>
        </w:rPr>
        <w:t>15 октября</w:t>
      </w:r>
      <w:r w:rsidRPr="00346D21">
        <w:rPr>
          <w:rFonts w:ascii="Times New Roman" w:hAnsi="Times New Roman"/>
          <w:sz w:val="28"/>
          <w:szCs w:val="28"/>
        </w:rPr>
        <w:t xml:space="preserve"> запустят прямую линию Главного организационно-мобилизационного управления Генерального штаба Вооруженных Сил РФ по вопросам призыва граждан на военную службу. </w:t>
      </w:r>
    </w:p>
    <w:p w:rsidR="00981506" w:rsidRDefault="00981506" w:rsidP="00B137BD">
      <w:pPr>
        <w:jc w:val="center"/>
        <w:rPr>
          <w:rFonts w:ascii="Times New Roman" w:hAnsi="Times New Roman"/>
          <w:b/>
          <w:bCs/>
          <w:sz w:val="32"/>
          <w:szCs w:val="32"/>
        </w:rPr>
      </w:pPr>
      <w:r w:rsidRPr="00B137BD">
        <w:rPr>
          <w:rFonts w:ascii="Times New Roman" w:hAnsi="Times New Roman"/>
          <w:b/>
          <w:bCs/>
          <w:sz w:val="28"/>
          <w:szCs w:val="28"/>
        </w:rPr>
        <w:t>Звонки будут принимать по вторникам и четвергам</w:t>
      </w:r>
      <w:r w:rsidRPr="00346D21">
        <w:rPr>
          <w:rFonts w:ascii="Times New Roman" w:hAnsi="Times New Roman"/>
          <w:sz w:val="28"/>
          <w:szCs w:val="28"/>
        </w:rPr>
        <w:t xml:space="preserve"> с </w:t>
      </w:r>
      <w:r w:rsidRPr="00B137BD">
        <w:rPr>
          <w:rFonts w:ascii="Times New Roman" w:hAnsi="Times New Roman"/>
          <w:b/>
          <w:bCs/>
          <w:sz w:val="32"/>
          <w:szCs w:val="32"/>
        </w:rPr>
        <w:t>10.00 до 12.00</w:t>
      </w:r>
    </w:p>
    <w:p w:rsidR="00981506" w:rsidRDefault="00981506" w:rsidP="00B137BD">
      <w:pPr>
        <w:jc w:val="center"/>
        <w:rPr>
          <w:rFonts w:ascii="Times New Roman" w:hAnsi="Times New Roman"/>
          <w:b/>
          <w:bCs/>
          <w:sz w:val="32"/>
          <w:szCs w:val="32"/>
        </w:rPr>
      </w:pPr>
      <w:r w:rsidRPr="00B137BD">
        <w:rPr>
          <w:rFonts w:ascii="Times New Roman" w:hAnsi="Times New Roman"/>
          <w:b/>
          <w:bCs/>
          <w:sz w:val="32"/>
          <w:szCs w:val="32"/>
        </w:rPr>
        <w:t>по московскому времени по телефонам</w:t>
      </w:r>
      <w:r>
        <w:rPr>
          <w:rFonts w:ascii="Times New Roman" w:hAnsi="Times New Roman"/>
          <w:b/>
          <w:bCs/>
          <w:sz w:val="32"/>
          <w:szCs w:val="32"/>
        </w:rPr>
        <w:t>:</w:t>
      </w:r>
    </w:p>
    <w:p w:rsidR="00981506" w:rsidRDefault="00981506" w:rsidP="004A79B9">
      <w:pPr>
        <w:jc w:val="center"/>
        <w:rPr>
          <w:rFonts w:ascii="Times New Roman" w:hAnsi="Times New Roman"/>
          <w:b/>
          <w:bCs/>
          <w:sz w:val="32"/>
          <w:szCs w:val="32"/>
        </w:rPr>
      </w:pPr>
      <w:r>
        <w:rPr>
          <w:rFonts w:ascii="Times New Roman" w:hAnsi="Times New Roman"/>
          <w:b/>
          <w:bCs/>
          <w:sz w:val="32"/>
          <w:szCs w:val="32"/>
        </w:rPr>
        <w:t xml:space="preserve"> 8(495)498-96-96; </w:t>
      </w:r>
      <w:r w:rsidRPr="00B137BD">
        <w:rPr>
          <w:rFonts w:ascii="Times New Roman" w:hAnsi="Times New Roman"/>
          <w:b/>
          <w:bCs/>
          <w:sz w:val="32"/>
          <w:szCs w:val="32"/>
        </w:rPr>
        <w:t>8(495) 498-96-97</w:t>
      </w:r>
      <w:r>
        <w:rPr>
          <w:rFonts w:ascii="Times New Roman" w:hAnsi="Times New Roman"/>
          <w:b/>
          <w:bCs/>
          <w:sz w:val="32"/>
          <w:szCs w:val="32"/>
        </w:rPr>
        <w:t>;</w:t>
      </w:r>
      <w:r w:rsidRPr="00B137BD">
        <w:rPr>
          <w:rFonts w:ascii="Times New Roman" w:hAnsi="Times New Roman"/>
          <w:b/>
          <w:bCs/>
          <w:sz w:val="32"/>
          <w:szCs w:val="32"/>
        </w:rPr>
        <w:t xml:space="preserve"> 8(495)498-96-98.</w:t>
      </w:r>
    </w:p>
    <w:p w:rsidR="00981506" w:rsidRPr="00B137BD" w:rsidRDefault="00981506" w:rsidP="004A79B9">
      <w:pPr>
        <w:jc w:val="center"/>
        <w:rPr>
          <w:rFonts w:ascii="Times New Roman" w:hAnsi="Times New Roman"/>
          <w:b/>
          <w:bCs/>
          <w:sz w:val="32"/>
          <w:szCs w:val="32"/>
        </w:rPr>
      </w:pPr>
    </w:p>
    <w:p w:rsidR="00981506" w:rsidRPr="004C20A4" w:rsidRDefault="00981506" w:rsidP="004C20A4">
      <w:pPr>
        <w:rPr>
          <w:rFonts w:ascii="Times New Roman" w:hAnsi="Times New Roman"/>
          <w:sz w:val="28"/>
          <w:szCs w:val="28"/>
        </w:rPr>
      </w:pPr>
      <w:r w:rsidRPr="004C20A4">
        <w:rPr>
          <w:rFonts w:ascii="Times New Roman" w:hAnsi="Times New Roman"/>
          <w:sz w:val="28"/>
          <w:szCs w:val="28"/>
        </w:rPr>
        <w:t xml:space="preserve"> Конечно, армия есть армия, и где бы ни проходила служба, легкой она не будет. Но ведь настоящие мужчины идут в ряды Вооруженных Сил не за легкой жизнью.</w:t>
      </w:r>
      <w:r>
        <w:rPr>
          <w:rFonts w:ascii="Times New Roman" w:hAnsi="Times New Roman"/>
          <w:sz w:val="28"/>
          <w:szCs w:val="28"/>
        </w:rPr>
        <w:t xml:space="preserve"> </w:t>
      </w:r>
      <w:r w:rsidRPr="004C20A4">
        <w:rPr>
          <w:rFonts w:ascii="Times New Roman" w:hAnsi="Times New Roman"/>
          <w:sz w:val="28"/>
          <w:szCs w:val="28"/>
        </w:rPr>
        <w:t>А за тем, чтобы  научиться с оружием в руках защищать себя, свою семью</w:t>
      </w:r>
      <w:r>
        <w:rPr>
          <w:rFonts w:ascii="Times New Roman" w:hAnsi="Times New Roman"/>
          <w:sz w:val="28"/>
          <w:szCs w:val="28"/>
        </w:rPr>
        <w:t xml:space="preserve"> и </w:t>
      </w:r>
      <w:r w:rsidRPr="004C20A4">
        <w:rPr>
          <w:rFonts w:ascii="Times New Roman" w:hAnsi="Times New Roman"/>
          <w:sz w:val="28"/>
          <w:szCs w:val="28"/>
        </w:rPr>
        <w:t>свою страну.</w:t>
      </w:r>
    </w:p>
    <w:p w:rsidR="00981506" w:rsidRPr="004C20A4" w:rsidRDefault="00981506" w:rsidP="004C20A4">
      <w:pPr>
        <w:rPr>
          <w:rFonts w:ascii="Times New Roman" w:hAnsi="Times New Roman"/>
          <w:sz w:val="28"/>
          <w:szCs w:val="28"/>
        </w:rPr>
      </w:pPr>
    </w:p>
    <w:sectPr w:rsidR="00981506" w:rsidRPr="004C20A4" w:rsidSect="00694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1B55"/>
    <w:multiLevelType w:val="hybridMultilevel"/>
    <w:tmpl w:val="780AB686"/>
    <w:lvl w:ilvl="0" w:tplc="068C7E3E">
      <w:start w:val="1"/>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81"/>
    <w:rsid w:val="00072A8F"/>
    <w:rsid w:val="00146C27"/>
    <w:rsid w:val="00291E81"/>
    <w:rsid w:val="00346D21"/>
    <w:rsid w:val="0035612E"/>
    <w:rsid w:val="004A79B9"/>
    <w:rsid w:val="004C20A4"/>
    <w:rsid w:val="005048D2"/>
    <w:rsid w:val="00587386"/>
    <w:rsid w:val="006511C5"/>
    <w:rsid w:val="00654BDE"/>
    <w:rsid w:val="006554E7"/>
    <w:rsid w:val="00694A26"/>
    <w:rsid w:val="0078570F"/>
    <w:rsid w:val="00873A46"/>
    <w:rsid w:val="00915A6D"/>
    <w:rsid w:val="00981506"/>
    <w:rsid w:val="00B137BD"/>
    <w:rsid w:val="00C7770A"/>
    <w:rsid w:val="00D80CF9"/>
    <w:rsid w:val="00D81C11"/>
    <w:rsid w:val="00E0234A"/>
    <w:rsid w:val="00E50B11"/>
    <w:rsid w:val="00EF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2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3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2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Патраман</dc:creator>
  <cp:lastModifiedBy>Чичаева Елена Валентиновна</cp:lastModifiedBy>
  <cp:revision>2</cp:revision>
  <dcterms:created xsi:type="dcterms:W3CDTF">2020-11-23T09:48:00Z</dcterms:created>
  <dcterms:modified xsi:type="dcterms:W3CDTF">2020-11-23T09:48:00Z</dcterms:modified>
</cp:coreProperties>
</file>