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3D" w:rsidRPr="003A34C3" w:rsidRDefault="00A4183D" w:rsidP="003A34C3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b/>
          <w:sz w:val="27"/>
          <w:szCs w:val="27"/>
          <w:lang w:eastAsia="ru-RU"/>
        </w:rPr>
      </w:pPr>
      <w:r w:rsidRPr="003A34C3">
        <w:rPr>
          <w:rFonts w:ascii="inherit" w:eastAsia="Times New Roman" w:hAnsi="inherit" w:cs="Arial"/>
          <w:b/>
          <w:sz w:val="27"/>
          <w:szCs w:val="27"/>
          <w:lang w:eastAsia="ru-RU"/>
        </w:rPr>
        <w:t>Что делать при утрате или хищении паспорта?</w:t>
      </w:r>
    </w:p>
    <w:p w:rsidR="00A4183D" w:rsidRPr="00A4183D" w:rsidRDefault="00A4183D" w:rsidP="003A34C3">
      <w:pPr>
        <w:spacing w:after="0" w:line="240" w:lineRule="auto"/>
        <w:ind w:firstLine="709"/>
        <w:jc w:val="both"/>
        <w:rPr>
          <w:rFonts w:ascii="inherit" w:eastAsia="Times New Roman" w:hAnsi="inherit" w:cs="Arial"/>
          <w:i/>
          <w:iCs/>
          <w:color w:val="969696"/>
          <w:sz w:val="21"/>
          <w:szCs w:val="21"/>
          <w:lang w:eastAsia="ru-RU"/>
        </w:rPr>
      </w:pPr>
    </w:p>
    <w:p w:rsidR="00A4183D" w:rsidRPr="00A4183D" w:rsidRDefault="00A4183D" w:rsidP="003A3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183D">
        <w:rPr>
          <w:rFonts w:ascii="Arial" w:eastAsia="Times New Roman" w:hAnsi="Arial" w:cs="Arial"/>
          <w:sz w:val="23"/>
          <w:szCs w:val="23"/>
          <w:lang w:eastAsia="ru-RU"/>
        </w:rPr>
        <w:t>Согласно Постановлению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A4183D" w:rsidRPr="00A4183D" w:rsidRDefault="00A4183D" w:rsidP="003A3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183D">
        <w:rPr>
          <w:rFonts w:ascii="Arial" w:eastAsia="Times New Roman" w:hAnsi="Arial" w:cs="Arial"/>
          <w:sz w:val="23"/>
          <w:szCs w:val="23"/>
          <w:lang w:eastAsia="ru-RU"/>
        </w:rPr>
        <w:t>Следует иметь в виду, что в случае утраты или хищения паспорта у злоумышленников появляется возможность незаконного использования документа, в том числе для оформления и получения кредита, незаконного оформления на имя гражданина юридических лиц и т.д.</w:t>
      </w:r>
    </w:p>
    <w:p w:rsidR="00A4183D" w:rsidRPr="00A4183D" w:rsidRDefault="00A4183D" w:rsidP="003A3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183D">
        <w:rPr>
          <w:rFonts w:ascii="Arial" w:eastAsia="Times New Roman" w:hAnsi="Arial" w:cs="Arial"/>
          <w:sz w:val="23"/>
          <w:szCs w:val="23"/>
          <w:lang w:eastAsia="ru-RU"/>
        </w:rPr>
        <w:t>В первую очередь необходимо принять незамедлительные действия по информированию соответствующих органов о ней, а также своевременному получению нового документа, удостоверяющего личность.</w:t>
      </w:r>
    </w:p>
    <w:p w:rsidR="00A4183D" w:rsidRPr="00A4183D" w:rsidRDefault="00A4183D" w:rsidP="003A3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183D">
        <w:rPr>
          <w:rFonts w:ascii="Arial" w:eastAsia="Times New Roman" w:hAnsi="Arial" w:cs="Arial"/>
          <w:sz w:val="23"/>
          <w:szCs w:val="23"/>
          <w:lang w:eastAsia="ru-RU"/>
        </w:rPr>
        <w:t xml:space="preserve">Выдача и замена паспортов производятся территориальными органами Министерства внутренних дел Российской Федерации по месту жительства, по месту пребывания или по месту обращения граждан в порядке, определяемом Министерством внутренних дел Российской Федерации. </w:t>
      </w:r>
      <w:proofErr w:type="gramStart"/>
      <w:r w:rsidRPr="00A4183D">
        <w:rPr>
          <w:rFonts w:ascii="Arial" w:eastAsia="Times New Roman" w:hAnsi="Arial" w:cs="Arial"/>
          <w:sz w:val="23"/>
          <w:szCs w:val="23"/>
          <w:lang w:eastAsia="ru-RU"/>
        </w:rPr>
        <w:t>Заявление и необходимые документы (заявление об утрате паспорта, письменная просьба об оформлении нового паспорта, квитанция об оплате пошлины, фотографии размером 3×4 в количестве 4 штуки; свидетельство о рождении; документ, подтверждающий регистрацию) можно подать непосредственно в подразделение по вопросам миграции территориального органа МВД России по месту жительства, месту пребывания или месту обращения.</w:t>
      </w:r>
      <w:proofErr w:type="gramEnd"/>
    </w:p>
    <w:p w:rsidR="00A4183D" w:rsidRPr="00A4183D" w:rsidRDefault="00A4183D" w:rsidP="003A3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183D">
        <w:rPr>
          <w:rFonts w:ascii="Arial" w:eastAsia="Times New Roman" w:hAnsi="Arial" w:cs="Arial"/>
          <w:sz w:val="23"/>
          <w:szCs w:val="23"/>
          <w:lang w:eastAsia="ru-RU"/>
        </w:rPr>
        <w:t>Так же выдача и замена паспортов возможна через МФЦ, а так же через «Инт</w:t>
      </w:r>
      <w:r w:rsidR="003A34C3">
        <w:rPr>
          <w:rFonts w:ascii="Arial" w:eastAsia="Times New Roman" w:hAnsi="Arial" w:cs="Arial"/>
          <w:sz w:val="23"/>
          <w:szCs w:val="23"/>
          <w:lang w:eastAsia="ru-RU"/>
        </w:rPr>
        <w:t>е</w:t>
      </w:r>
      <w:r w:rsidRPr="00A4183D">
        <w:rPr>
          <w:rFonts w:ascii="Arial" w:eastAsia="Times New Roman" w:hAnsi="Arial" w:cs="Arial"/>
          <w:sz w:val="23"/>
          <w:szCs w:val="23"/>
          <w:lang w:eastAsia="ru-RU"/>
        </w:rPr>
        <w:t xml:space="preserve">рнет-портал </w:t>
      </w:r>
      <w:r w:rsidR="003A34C3">
        <w:rPr>
          <w:rFonts w:ascii="Arial" w:eastAsia="Times New Roman" w:hAnsi="Arial" w:cs="Arial"/>
          <w:sz w:val="23"/>
          <w:szCs w:val="23"/>
          <w:lang w:eastAsia="ru-RU"/>
        </w:rPr>
        <w:t>«</w:t>
      </w:r>
      <w:proofErr w:type="spellStart"/>
      <w:r w:rsidRPr="00A4183D">
        <w:rPr>
          <w:rFonts w:ascii="Arial" w:eastAsia="Times New Roman" w:hAnsi="Arial" w:cs="Arial"/>
          <w:sz w:val="23"/>
          <w:szCs w:val="23"/>
          <w:lang w:eastAsia="ru-RU"/>
        </w:rPr>
        <w:t>Госуслуги</w:t>
      </w:r>
      <w:proofErr w:type="spellEnd"/>
      <w:r w:rsidRPr="00A4183D">
        <w:rPr>
          <w:rFonts w:ascii="Arial" w:eastAsia="Times New Roman" w:hAnsi="Arial" w:cs="Arial"/>
          <w:sz w:val="23"/>
          <w:szCs w:val="23"/>
          <w:lang w:eastAsia="ru-RU"/>
        </w:rPr>
        <w:t>».</w:t>
      </w:r>
      <w:bookmarkStart w:id="0" w:name="_GoBack"/>
      <w:bookmarkEnd w:id="0"/>
    </w:p>
    <w:p w:rsidR="00A4183D" w:rsidRPr="00A4183D" w:rsidRDefault="00A4183D" w:rsidP="003A3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183D">
        <w:rPr>
          <w:rFonts w:ascii="Arial" w:eastAsia="Times New Roman" w:hAnsi="Arial" w:cs="Arial"/>
          <w:sz w:val="23"/>
          <w:szCs w:val="23"/>
          <w:lang w:eastAsia="ru-RU"/>
        </w:rPr>
        <w:t>В случае хищения паспорта следует незамедлительно обращаться в отделы полиции, расположенные на территории, где произошло хищение.</w:t>
      </w:r>
    </w:p>
    <w:p w:rsidR="00A4183D" w:rsidRPr="00A4183D" w:rsidRDefault="00A4183D" w:rsidP="003A3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183D">
        <w:rPr>
          <w:rFonts w:ascii="Arial" w:eastAsia="Times New Roman" w:hAnsi="Arial" w:cs="Arial"/>
          <w:sz w:val="23"/>
          <w:szCs w:val="23"/>
          <w:lang w:eastAsia="ru-RU"/>
        </w:rPr>
        <w:t>Законодательством Российской Федерации предусмотрена уголовная ответственность за хищение у гражданина паспорта в соответствии с ч. 2 ст. 325 Уголовного кодекса Российской Федерации. Заявление лица, у которого похищен паспорт, послужит основанием для проведения расследования, установления лица, совершившего хищение, и привлечения его к уголовной ответственности.</w:t>
      </w:r>
    </w:p>
    <w:p w:rsidR="00A4183D" w:rsidRPr="00A4183D" w:rsidRDefault="00A4183D" w:rsidP="003A3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A4183D">
        <w:rPr>
          <w:rFonts w:ascii="Arial" w:eastAsia="Times New Roman" w:hAnsi="Arial" w:cs="Arial"/>
          <w:sz w:val="23"/>
          <w:szCs w:val="23"/>
          <w:lang w:eastAsia="ru-RU"/>
        </w:rPr>
        <w:t>За совершение названного преступления может быть назначено наказание в виде штрафа в размере до 80 тыс. рублей или в размере заработной платы или иного дохода осужденного за период до 6 месяцев, либо обязательных работ на срок до 360 часов, либо исправительных работ на срок до 1 года, либо ареста на срок до 3 месяцев.</w:t>
      </w:r>
      <w:proofErr w:type="gramEnd"/>
    </w:p>
    <w:p w:rsidR="00A4183D" w:rsidRPr="00A4183D" w:rsidRDefault="00A4183D" w:rsidP="003A3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4183D">
        <w:rPr>
          <w:rFonts w:ascii="Arial" w:eastAsia="Times New Roman" w:hAnsi="Arial" w:cs="Arial"/>
          <w:sz w:val="23"/>
          <w:szCs w:val="23"/>
          <w:lang w:eastAsia="ru-RU"/>
        </w:rPr>
        <w:t xml:space="preserve">Согласно ст.19.16 КоАП каждый гражданин несет ответственность за утерю или кражу паспорта. Мера наказания — штраф от 100 до 300 </w:t>
      </w:r>
      <w:proofErr w:type="spellStart"/>
      <w:r w:rsidRPr="00A4183D">
        <w:rPr>
          <w:rFonts w:ascii="Arial" w:eastAsia="Times New Roman" w:hAnsi="Arial" w:cs="Arial"/>
          <w:sz w:val="23"/>
          <w:szCs w:val="23"/>
          <w:lang w:eastAsia="ru-RU"/>
        </w:rPr>
        <w:t>руб</w:t>
      </w:r>
      <w:proofErr w:type="spellEnd"/>
      <w:r w:rsidRPr="00A4183D">
        <w:rPr>
          <w:rFonts w:ascii="Arial" w:eastAsia="Times New Roman" w:hAnsi="Arial" w:cs="Arial"/>
          <w:sz w:val="23"/>
          <w:szCs w:val="23"/>
          <w:lang w:eastAsia="ru-RU"/>
        </w:rPr>
        <w:t xml:space="preserve"> либо предупреждение. Гражданин будет платить штраф только в случае доказательств его вины в небрежности.</w:t>
      </w:r>
    </w:p>
    <w:p w:rsidR="00332E41" w:rsidRDefault="00332E41" w:rsidP="003A34C3">
      <w:pPr>
        <w:spacing w:after="0" w:line="240" w:lineRule="auto"/>
        <w:ind w:firstLine="709"/>
        <w:jc w:val="both"/>
      </w:pPr>
    </w:p>
    <w:sectPr w:rsidR="003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EB"/>
    <w:rsid w:val="00332E41"/>
    <w:rsid w:val="003A34C3"/>
    <w:rsid w:val="00A4183D"/>
    <w:rsid w:val="00B330EB"/>
    <w:rsid w:val="00D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730">
              <w:marLeft w:val="-225"/>
              <w:marRight w:val="0"/>
              <w:marTop w:val="0"/>
              <w:marBottom w:val="150"/>
              <w:divBdr>
                <w:top w:val="single" w:sz="6" w:space="9" w:color="C8C8C8"/>
                <w:left w:val="single" w:sz="6" w:space="14" w:color="C8C8C8"/>
                <w:bottom w:val="single" w:sz="6" w:space="11" w:color="C8C8C8"/>
                <w:right w:val="single" w:sz="6" w:space="14" w:color="C8C8C8"/>
              </w:divBdr>
            </w:div>
            <w:div w:id="18133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Абсатарова</dc:creator>
  <cp:keywords/>
  <dc:description/>
  <cp:lastModifiedBy>Имайкина Елена Юрьевна</cp:lastModifiedBy>
  <cp:revision>3</cp:revision>
  <dcterms:created xsi:type="dcterms:W3CDTF">2019-07-28T12:37:00Z</dcterms:created>
  <dcterms:modified xsi:type="dcterms:W3CDTF">2019-08-13T06:51:00Z</dcterms:modified>
</cp:coreProperties>
</file>