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8448DE" w:rsidP="008448D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9B67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B673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Законен ли сбор денежных сре</w:t>
      </w:r>
      <w:proofErr w:type="gramStart"/>
      <w:r w:rsidRPr="009B673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 р</w:t>
      </w:r>
      <w:proofErr w:type="gramEnd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одителей </w:t>
      </w:r>
      <w:r w:rsidRPr="009B673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детском саду?</w:t>
      </w:r>
    </w:p>
    <w:p w:rsidR="008448DE" w:rsidRPr="009B673E" w:rsidRDefault="008448DE" w:rsidP="008448DE"/>
    <w:p w:rsidR="008448DE" w:rsidRPr="009B673E" w:rsidRDefault="008448DE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</w:t>
      </w:r>
      <w:r w:rsidRPr="009B673E">
        <w:rPr>
          <w:color w:val="000000" w:themeColor="text1"/>
          <w:sz w:val="28"/>
          <w:szCs w:val="28"/>
        </w:rPr>
        <w:t xml:space="preserve"> Российской Федерации гарантируются общедоступность и бесплатность в соответствии с федеральными государственными образовательными</w:t>
      </w:r>
      <w:r>
        <w:rPr>
          <w:color w:val="000000" w:themeColor="text1"/>
          <w:sz w:val="28"/>
          <w:szCs w:val="28"/>
        </w:rPr>
        <w:t xml:space="preserve"> </w:t>
      </w:r>
      <w:r w:rsidRPr="009B673E">
        <w:rPr>
          <w:color w:val="000000" w:themeColor="text1"/>
          <w:sz w:val="28"/>
          <w:szCs w:val="28"/>
        </w:rPr>
        <w:t>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8448DE" w:rsidRPr="009B673E" w:rsidRDefault="008448DE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B673E">
        <w:rPr>
          <w:color w:val="000000" w:themeColor="text1"/>
          <w:sz w:val="28"/>
          <w:szCs w:val="28"/>
        </w:rPr>
        <w:t>Пунктом 5 части 1 статьи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448DE" w:rsidRPr="009B673E" w:rsidRDefault="008448DE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B673E">
        <w:rPr>
          <w:color w:val="000000" w:themeColor="text1"/>
          <w:sz w:val="28"/>
          <w:szCs w:val="28"/>
        </w:rPr>
        <w:t>Таким образом, образовательная организация, которой является детский сад,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8448DE" w:rsidRPr="009B673E" w:rsidRDefault="008448DE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</w:t>
      </w:r>
      <w:r w:rsidRPr="009B673E">
        <w:rPr>
          <w:color w:val="000000" w:themeColor="text1"/>
          <w:sz w:val="28"/>
          <w:szCs w:val="28"/>
        </w:rPr>
        <w:t>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8448DE" w:rsidRDefault="008448DE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B673E">
        <w:rPr>
          <w:color w:val="000000" w:themeColor="text1"/>
          <w:sz w:val="28"/>
          <w:szCs w:val="28"/>
        </w:rPr>
        <w:t>В случае принудительного сбора денежных средств сотрудниками образовательной организации, Вы вправе обратиться в правоохранительные органы, в том числе, в прокуратуру по месту Вашего жительства, с заявлением о привлечении виновных лиц к предусмотренной законом ответственности.</w:t>
      </w:r>
    </w:p>
    <w:p w:rsidR="00255754" w:rsidRDefault="00255754" w:rsidP="00844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4"/>
    <w:rsid w:val="00057B20"/>
    <w:rsid w:val="00255754"/>
    <w:rsid w:val="005B4F84"/>
    <w:rsid w:val="008448DE"/>
    <w:rsid w:val="009B1D4C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44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844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44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844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2018-11-22T12:25:00Z</dcterms:created>
  <dcterms:modified xsi:type="dcterms:W3CDTF">2018-12-12T13:18:00Z</dcterms:modified>
</cp:coreProperties>
</file>