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16" w:rsidRDefault="00FA1DF6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16" w:rsidRDefault="006E6C16"/>
    <w:p w:rsidR="006E6C16" w:rsidRDefault="00FA1DF6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0D31EC" w:rsidRDefault="000D31EC" w:rsidP="00F66533">
      <w:pPr>
        <w:spacing w:after="0" w:line="240" w:lineRule="auto"/>
        <w:ind w:firstLine="709"/>
        <w:contextualSpacing/>
        <w:jc w:val="center"/>
        <w:rPr>
          <w:rFonts w:ascii="Segoe UI" w:hAnsi="Segoe UI"/>
          <w:b/>
          <w:sz w:val="28"/>
          <w:szCs w:val="28"/>
        </w:rPr>
      </w:pPr>
    </w:p>
    <w:p w:rsidR="000D31EC" w:rsidRDefault="000D31EC" w:rsidP="00F66533">
      <w:pPr>
        <w:spacing w:after="0" w:line="240" w:lineRule="auto"/>
        <w:ind w:firstLine="709"/>
        <w:contextualSpacing/>
        <w:jc w:val="center"/>
        <w:rPr>
          <w:rFonts w:ascii="Segoe UI" w:hAnsi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 xml:space="preserve"> Д</w:t>
      </w:r>
      <w:r w:rsidR="00F66533" w:rsidRPr="00F66533">
        <w:rPr>
          <w:rFonts w:ascii="Segoe UI" w:hAnsi="Segoe UI"/>
          <w:b/>
          <w:sz w:val="28"/>
          <w:szCs w:val="28"/>
        </w:rPr>
        <w:t>оговор аренды недвижимого имущества</w:t>
      </w:r>
      <w:r>
        <w:rPr>
          <w:rFonts w:ascii="Segoe UI" w:hAnsi="Segoe UI"/>
          <w:b/>
          <w:sz w:val="28"/>
          <w:szCs w:val="28"/>
        </w:rPr>
        <w:t xml:space="preserve"> зарегистрирован, что делать с дополнительным соглашением к нему?</w:t>
      </w:r>
      <w:r w:rsidR="00F66533" w:rsidRPr="00F66533">
        <w:rPr>
          <w:rFonts w:ascii="Segoe UI" w:hAnsi="Segoe UI"/>
          <w:b/>
          <w:sz w:val="28"/>
          <w:szCs w:val="28"/>
        </w:rPr>
        <w:t xml:space="preserve"> </w:t>
      </w:r>
    </w:p>
    <w:p w:rsidR="00F66533" w:rsidRPr="00F66533" w:rsidRDefault="00F66533" w:rsidP="00F66533">
      <w:pPr>
        <w:spacing w:after="0" w:line="240" w:lineRule="auto"/>
        <w:ind w:firstLine="709"/>
        <w:contextualSpacing/>
        <w:jc w:val="center"/>
        <w:rPr>
          <w:rFonts w:ascii="Segoe UI" w:hAnsi="Segoe UI"/>
          <w:b/>
          <w:sz w:val="28"/>
          <w:szCs w:val="28"/>
        </w:rPr>
      </w:pPr>
      <w:proofErr w:type="spellStart"/>
      <w:r w:rsidRPr="00F66533">
        <w:rPr>
          <w:rFonts w:ascii="Segoe UI" w:hAnsi="Segoe UI"/>
          <w:b/>
          <w:sz w:val="28"/>
          <w:szCs w:val="28"/>
        </w:rPr>
        <w:t>Росреестр</w:t>
      </w:r>
      <w:proofErr w:type="spellEnd"/>
      <w:r w:rsidRPr="00F66533">
        <w:rPr>
          <w:rFonts w:ascii="Segoe UI" w:hAnsi="Segoe UI"/>
          <w:b/>
          <w:sz w:val="28"/>
          <w:szCs w:val="28"/>
        </w:rPr>
        <w:t xml:space="preserve"> отвечает</w:t>
      </w:r>
    </w:p>
    <w:p w:rsidR="00F66533" w:rsidRDefault="00F66533" w:rsidP="00F66533">
      <w:pPr>
        <w:spacing w:after="0" w:line="240" w:lineRule="auto"/>
        <w:ind w:firstLine="709"/>
        <w:contextualSpacing/>
        <w:jc w:val="center"/>
        <w:rPr>
          <w:rFonts w:ascii="Segoe UI" w:hAnsi="Segoe UI"/>
          <w:b/>
          <w:sz w:val="28"/>
          <w:szCs w:val="28"/>
        </w:rPr>
      </w:pPr>
      <w:bookmarkStart w:id="0" w:name="_GoBack"/>
      <w:bookmarkEnd w:id="0"/>
    </w:p>
    <w:p w:rsidR="00B75B06" w:rsidRPr="00B75B06" w:rsidRDefault="00B75B06" w:rsidP="00B75B06">
      <w:pPr>
        <w:spacing w:after="0" w:line="240" w:lineRule="auto"/>
        <w:ind w:firstLine="709"/>
        <w:contextualSpacing/>
        <w:jc w:val="both"/>
        <w:rPr>
          <w:rFonts w:ascii="Segoe UI" w:hAnsi="Segoe UI"/>
          <w:sz w:val="28"/>
          <w:szCs w:val="28"/>
        </w:rPr>
      </w:pPr>
      <w:r w:rsidRPr="00B75B06">
        <w:rPr>
          <w:rFonts w:ascii="Segoe UI" w:hAnsi="Segoe UI"/>
          <w:sz w:val="28"/>
          <w:szCs w:val="28"/>
        </w:rPr>
        <w:t xml:space="preserve">В Управление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по Пермскому краю обратился житель краевого центра с вопросом: регистрировать ли дополнительное соглашение к зарегистрированному договору аренды? </w:t>
      </w:r>
    </w:p>
    <w:p w:rsidR="00F66533" w:rsidRDefault="000D31E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 xml:space="preserve">Условия </w:t>
      </w:r>
      <w:r w:rsidR="00B75B06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каждого</w:t>
      </w:r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 xml:space="preserve"> гражданского договора могут быть в любой момент  изменены. Для этого стороны должны оформить </w:t>
      </w:r>
      <w:hyperlink r:id="rId9" w:tgtFrame="_blank" w:tooltip="Перепланировка и регистрация аренды в 2021 году" w:history="1">
        <w:r w:rsidRPr="000D31EC">
          <w:rPr>
            <w:rStyle w:val="ac"/>
            <w:rFonts w:ascii="Segoe UI" w:hAnsi="Segoe UI" w:cs="Segoe UI"/>
            <w:color w:val="111111"/>
            <w:sz w:val="28"/>
            <w:szCs w:val="28"/>
            <w:u w:val="none"/>
            <w:shd w:val="clear" w:color="auto" w:fill="FFFFFF"/>
          </w:rPr>
          <w:t>дополнительное соглашение</w:t>
        </w:r>
      </w:hyperlink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. Отдельные </w:t>
      </w:r>
      <w:hyperlink r:id="rId10" w:tgtFrame="_blank" w:tooltip="Расчет категорий помещений по взрывопожарной и пожарной опасности в 2021 году" w:history="1">
        <w:r w:rsidRPr="000D31EC">
          <w:rPr>
            <w:rStyle w:val="ac"/>
            <w:rFonts w:ascii="Segoe UI" w:hAnsi="Segoe UI" w:cs="Segoe UI"/>
            <w:color w:val="111111"/>
            <w:sz w:val="28"/>
            <w:szCs w:val="28"/>
            <w:u w:val="none"/>
            <w:shd w:val="clear" w:color="auto" w:fill="FFFFFF"/>
          </w:rPr>
          <w:t>категории</w:t>
        </w:r>
      </w:hyperlink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 xml:space="preserve"> сделок с недвижимостью подлежат обязательной государственной регистрации в </w:t>
      </w:r>
      <w:proofErr w:type="spellStart"/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Росреестре</w:t>
      </w:r>
      <w:proofErr w:type="spellEnd"/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. Если основной </w:t>
      </w:r>
      <w:hyperlink r:id="rId11" w:tgtFrame="_blank" w:tooltip="Договор аренды помещения в 2021 году" w:history="1">
        <w:r w:rsidRPr="000D31EC">
          <w:rPr>
            <w:rStyle w:val="ac"/>
            <w:rFonts w:ascii="Segoe UI" w:hAnsi="Segoe UI" w:cs="Segoe UI"/>
            <w:color w:val="111111"/>
            <w:sz w:val="28"/>
            <w:szCs w:val="28"/>
            <w:u w:val="none"/>
            <w:shd w:val="clear" w:color="auto" w:fill="FFFFFF"/>
          </w:rPr>
          <w:t>договор</w:t>
        </w:r>
      </w:hyperlink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 был зарегистрирован, в аналогичном порядке будет вступать в силу и </w:t>
      </w:r>
      <w:hyperlink r:id="rId12" w:tgtFrame="_blank" w:tooltip="Перепланировка и регистрация аренды в 2021 году" w:history="1">
        <w:r w:rsidRPr="000D31EC">
          <w:rPr>
            <w:rStyle w:val="ac"/>
            <w:rFonts w:ascii="Segoe UI" w:hAnsi="Segoe UI" w:cs="Segoe UI"/>
            <w:color w:val="111111"/>
            <w:sz w:val="28"/>
            <w:szCs w:val="28"/>
            <w:u w:val="none"/>
            <w:shd w:val="clear" w:color="auto" w:fill="FFFFFF"/>
          </w:rPr>
          <w:t>дополнительное соглашение</w:t>
        </w:r>
      </w:hyperlink>
      <w:r>
        <w:rPr>
          <w:rFonts w:ascii="Segoe UI" w:hAnsi="Segoe UI" w:cs="Segoe UI"/>
          <w:sz w:val="28"/>
          <w:szCs w:val="28"/>
        </w:rPr>
        <w:t xml:space="preserve"> к нему</w:t>
      </w:r>
      <w:r w:rsidRPr="000D31EC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 xml:space="preserve">. </w:t>
      </w:r>
    </w:p>
    <w:p w:rsidR="000D31EC" w:rsidRPr="00B75B06" w:rsidRDefault="000D31E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B75B06">
        <w:rPr>
          <w:rFonts w:ascii="Segoe UI" w:hAnsi="Segoe UI" w:cs="Segoe UI"/>
          <w:i/>
          <w:color w:val="111111"/>
          <w:sz w:val="28"/>
          <w:szCs w:val="28"/>
          <w:shd w:val="clear" w:color="auto" w:fill="FFFFFF"/>
        </w:rPr>
        <w:t xml:space="preserve">Марина Суворова, начальник отдела правового обеспечения Управления </w:t>
      </w:r>
      <w:proofErr w:type="spellStart"/>
      <w:r w:rsidRPr="00B75B06">
        <w:rPr>
          <w:rFonts w:ascii="Segoe UI" w:hAnsi="Segoe UI" w:cs="Segoe UI"/>
          <w:i/>
          <w:color w:val="111111"/>
          <w:sz w:val="28"/>
          <w:szCs w:val="28"/>
          <w:shd w:val="clear" w:color="auto" w:fill="FFFFFF"/>
        </w:rPr>
        <w:t>Росреестра</w:t>
      </w:r>
      <w:proofErr w:type="spellEnd"/>
      <w:r w:rsidRPr="00B75B06">
        <w:rPr>
          <w:rFonts w:ascii="Segoe UI" w:hAnsi="Segoe UI" w:cs="Segoe UI"/>
          <w:i/>
          <w:color w:val="111111"/>
          <w:sz w:val="28"/>
          <w:szCs w:val="28"/>
          <w:shd w:val="clear" w:color="auto" w:fill="FFFFFF"/>
        </w:rPr>
        <w:t xml:space="preserve"> по Пермскому краю</w:t>
      </w:r>
      <w:r w:rsidR="00B75B06" w:rsidRPr="00B75B06">
        <w:rPr>
          <w:rFonts w:ascii="Segoe UI" w:hAnsi="Segoe UI" w:cs="Segoe UI"/>
          <w:i/>
          <w:color w:val="111111"/>
          <w:sz w:val="28"/>
          <w:szCs w:val="28"/>
          <w:shd w:val="clear" w:color="auto" w:fill="FFFFFF"/>
        </w:rPr>
        <w:t>, комментирует ситуацию:</w:t>
      </w:r>
    </w:p>
    <w:p w:rsidR="000D31EC" w:rsidRPr="00B75B06" w:rsidRDefault="00B75B06" w:rsidP="000D31EC">
      <w:pPr>
        <w:spacing w:after="0" w:line="240" w:lineRule="auto"/>
        <w:ind w:firstLine="709"/>
        <w:contextualSpacing/>
        <w:jc w:val="both"/>
        <w:rPr>
          <w:rFonts w:ascii="Segoe UI" w:hAnsi="Segoe UI"/>
          <w:i/>
          <w:sz w:val="28"/>
          <w:szCs w:val="28"/>
        </w:rPr>
      </w:pPr>
      <w:r w:rsidRPr="00B75B06">
        <w:rPr>
          <w:rFonts w:ascii="Segoe UI" w:hAnsi="Segoe UI"/>
          <w:i/>
          <w:sz w:val="28"/>
          <w:szCs w:val="28"/>
        </w:rPr>
        <w:t>«</w:t>
      </w:r>
      <w:r w:rsidR="000D31EC" w:rsidRPr="00B75B06">
        <w:rPr>
          <w:rFonts w:ascii="Segoe UI" w:hAnsi="Segoe UI"/>
          <w:i/>
          <w:sz w:val="28"/>
          <w:szCs w:val="28"/>
        </w:rPr>
        <w:t>Договор аренды объекта недвижимого имущества, заключенный на срок не менее года, подлежит государственной регистрации и считае</w:t>
      </w:r>
      <w:r w:rsidR="009D455F">
        <w:rPr>
          <w:rFonts w:ascii="Segoe UI" w:hAnsi="Segoe UI"/>
          <w:i/>
          <w:sz w:val="28"/>
          <w:szCs w:val="28"/>
        </w:rPr>
        <w:t>тся заключенным с момента такой регистрации.</w:t>
      </w:r>
    </w:p>
    <w:p w:rsidR="000D31EC" w:rsidRDefault="000D31EC" w:rsidP="000D31EC">
      <w:pPr>
        <w:spacing w:after="0" w:line="240" w:lineRule="auto"/>
        <w:ind w:firstLine="709"/>
        <w:contextualSpacing/>
        <w:jc w:val="both"/>
        <w:rPr>
          <w:rFonts w:ascii="Segoe UI" w:hAnsi="Segoe UI"/>
          <w:i/>
          <w:sz w:val="28"/>
          <w:szCs w:val="28"/>
        </w:rPr>
      </w:pPr>
      <w:r w:rsidRPr="00B75B06">
        <w:rPr>
          <w:rFonts w:ascii="Segoe UI" w:hAnsi="Segoe UI"/>
          <w:i/>
          <w:sz w:val="28"/>
          <w:szCs w:val="28"/>
        </w:rPr>
        <w:t>Поскольку в рассматриваемом случае договор аренды является сделкой, подлежащей государственной регистрации, дополнительное соглашение, изменяющее условия данного договора аренды, также подлежит государственной регистрации</w:t>
      </w:r>
      <w:r w:rsidR="00B75B06" w:rsidRPr="00B75B06">
        <w:rPr>
          <w:rFonts w:ascii="Segoe UI" w:hAnsi="Segoe UI"/>
          <w:i/>
          <w:sz w:val="28"/>
          <w:szCs w:val="28"/>
        </w:rPr>
        <w:t>»</w:t>
      </w:r>
      <w:r w:rsidRPr="00B75B06">
        <w:rPr>
          <w:rFonts w:ascii="Segoe UI" w:hAnsi="Segoe UI"/>
          <w:i/>
          <w:sz w:val="28"/>
          <w:szCs w:val="28"/>
        </w:rPr>
        <w:t xml:space="preserve">. </w:t>
      </w:r>
    </w:p>
    <w:p w:rsidR="00B75B06" w:rsidRPr="00B75B06" w:rsidRDefault="00B75B06" w:rsidP="000D31EC">
      <w:pPr>
        <w:spacing w:after="0" w:line="240" w:lineRule="auto"/>
        <w:ind w:firstLine="709"/>
        <w:contextualSpacing/>
        <w:jc w:val="both"/>
        <w:rPr>
          <w:rFonts w:ascii="Segoe UI" w:hAnsi="Segoe UI"/>
          <w:i/>
          <w:sz w:val="28"/>
          <w:szCs w:val="28"/>
        </w:rPr>
      </w:pPr>
    </w:p>
    <w:p w:rsidR="000D31EC" w:rsidRPr="000D31EC" w:rsidRDefault="00830FEE" w:rsidP="000D31EC">
      <w:pPr>
        <w:spacing w:after="0" w:line="240" w:lineRule="auto"/>
        <w:ind w:firstLine="709"/>
        <w:contextualSpacing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Физическими лицами за регистрацию уплачивается государственная пошлина</w:t>
      </w:r>
      <w:r w:rsidR="000D31EC" w:rsidRPr="000D31EC">
        <w:rPr>
          <w:rFonts w:ascii="Segoe UI" w:hAnsi="Segoe UI"/>
          <w:sz w:val="28"/>
          <w:szCs w:val="28"/>
        </w:rPr>
        <w:t xml:space="preserve"> в размере 2000 рублей, организациями - 22000 рублей.</w:t>
      </w:r>
    </w:p>
    <w:p w:rsidR="00F66533" w:rsidRPr="000D31EC" w:rsidRDefault="00F66533">
      <w:pPr>
        <w:spacing w:after="0" w:line="240" w:lineRule="auto"/>
        <w:ind w:firstLine="709"/>
        <w:contextualSpacing/>
        <w:jc w:val="both"/>
        <w:rPr>
          <w:rFonts w:ascii="Segoe UI" w:hAnsi="Segoe UI"/>
          <w:sz w:val="28"/>
          <w:szCs w:val="28"/>
        </w:rPr>
      </w:pPr>
    </w:p>
    <w:p w:rsidR="00F66533" w:rsidRPr="005C1B79" w:rsidRDefault="00F66533">
      <w:pPr>
        <w:spacing w:after="0" w:line="240" w:lineRule="auto"/>
        <w:ind w:firstLine="709"/>
        <w:contextualSpacing/>
        <w:jc w:val="both"/>
        <w:rPr>
          <w:rFonts w:ascii="Segoe UI" w:hAnsi="Segoe UI"/>
          <w:sz w:val="32"/>
          <w:szCs w:val="32"/>
        </w:rPr>
      </w:pPr>
    </w:p>
    <w:p w:rsidR="005E34DD" w:rsidRPr="00EF4936" w:rsidRDefault="005E34DD" w:rsidP="005E34D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B4916" w:rsidRPr="002969B5" w:rsidRDefault="002B4916" w:rsidP="002B4916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2B4916" w:rsidRDefault="002B4916" w:rsidP="002B4916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13" w:history="1">
        <w:r w:rsidRPr="002406CA">
          <w:rPr>
            <w:rStyle w:val="ac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c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c"/>
            <w:rFonts w:ascii="Segoe UI" w:hAnsi="Segoe UI"/>
            <w:b/>
          </w:rPr>
          <w:t>.</w:t>
        </w:r>
        <w:proofErr w:type="spellStart"/>
        <w:r w:rsidRPr="002406CA">
          <w:rPr>
            <w:rStyle w:val="ac"/>
            <w:rFonts w:ascii="Segoe UI" w:hAnsi="Segoe UI"/>
            <w:b/>
          </w:rPr>
          <w:t>ru</w:t>
        </w:r>
        <w:proofErr w:type="spellEnd"/>
        <w:r w:rsidRPr="002406CA">
          <w:rPr>
            <w:rStyle w:val="ac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4916" w:rsidTr="00AB5349">
        <w:tc>
          <w:tcPr>
            <w:tcW w:w="4785" w:type="dxa"/>
          </w:tcPr>
          <w:p w:rsidR="002B4916" w:rsidRDefault="006A5EBD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4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http://vk.com/public49884202</w:t>
              </w:r>
            </w:hyperlink>
          </w:p>
          <w:p w:rsidR="002B4916" w:rsidRPr="002969B5" w:rsidRDefault="002B4916" w:rsidP="00AB5349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3ABA1636" wp14:editId="0FF2E45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4916" w:rsidRDefault="006A5EBD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6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https://www.instagram.com/rosreestr59/</w:t>
              </w:r>
            </w:hyperlink>
          </w:p>
          <w:p w:rsidR="002B4916" w:rsidRDefault="002B4916" w:rsidP="00AB5349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42FC050" wp14:editId="66F1B8EB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</w:p>
    <w:p w:rsidR="002B4916" w:rsidRDefault="002B4916" w:rsidP="002B4916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</w:p>
    <w:p w:rsidR="002B4916" w:rsidRDefault="002B4916" w:rsidP="002B4916">
      <w:pPr>
        <w:pStyle w:val="af4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2B4916" w:rsidRDefault="002B4916" w:rsidP="002B4916">
      <w:pPr>
        <w:spacing w:after="0" w:line="312" w:lineRule="auto"/>
        <w:ind w:firstLine="708"/>
        <w:jc w:val="both"/>
        <w:rPr>
          <w:rFonts w:ascii="Segoe UI" w:hAnsi="Segoe UI"/>
        </w:rPr>
      </w:pPr>
    </w:p>
    <w:p w:rsidR="006E6C16" w:rsidRDefault="006E6C16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sectPr w:rsidR="006E6C16">
      <w:headerReference w:type="default" r:id="rId18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BD" w:rsidRDefault="006A5EBD">
      <w:pPr>
        <w:spacing w:after="0" w:line="240" w:lineRule="auto"/>
      </w:pPr>
      <w:r>
        <w:separator/>
      </w:r>
    </w:p>
  </w:endnote>
  <w:endnote w:type="continuationSeparator" w:id="0">
    <w:p w:rsidR="006A5EBD" w:rsidRDefault="006A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BD" w:rsidRDefault="006A5EBD">
      <w:pPr>
        <w:spacing w:after="0" w:line="240" w:lineRule="auto"/>
      </w:pPr>
      <w:r>
        <w:separator/>
      </w:r>
    </w:p>
  </w:footnote>
  <w:footnote w:type="continuationSeparator" w:id="0">
    <w:p w:rsidR="006A5EBD" w:rsidRDefault="006A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16" w:rsidRDefault="00FA1D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77EE1">
      <w:rPr>
        <w:noProof/>
      </w:rPr>
      <w:t>2</w:t>
    </w:r>
    <w:r>
      <w:fldChar w:fldCharType="end"/>
    </w:r>
  </w:p>
  <w:p w:rsidR="006E6C16" w:rsidRDefault="006E6C16">
    <w:pPr>
      <w:pStyle w:val="af8"/>
      <w:jc w:val="center"/>
    </w:pPr>
  </w:p>
  <w:p w:rsidR="006E6C16" w:rsidRDefault="006E6C16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6"/>
    <w:rsid w:val="000D31EC"/>
    <w:rsid w:val="001E5AE6"/>
    <w:rsid w:val="00230AE6"/>
    <w:rsid w:val="00254DD1"/>
    <w:rsid w:val="002B0F60"/>
    <w:rsid w:val="002B4916"/>
    <w:rsid w:val="00321E41"/>
    <w:rsid w:val="003C49A0"/>
    <w:rsid w:val="003F6119"/>
    <w:rsid w:val="005146AF"/>
    <w:rsid w:val="005C1B79"/>
    <w:rsid w:val="005E34DD"/>
    <w:rsid w:val="0069101E"/>
    <w:rsid w:val="006A58EE"/>
    <w:rsid w:val="006A5EBD"/>
    <w:rsid w:val="006E6C16"/>
    <w:rsid w:val="00705EBD"/>
    <w:rsid w:val="007929E2"/>
    <w:rsid w:val="00800CEC"/>
    <w:rsid w:val="00830FEE"/>
    <w:rsid w:val="009D455F"/>
    <w:rsid w:val="00A62ACB"/>
    <w:rsid w:val="00A77EE1"/>
    <w:rsid w:val="00B3726A"/>
    <w:rsid w:val="00B75B06"/>
    <w:rsid w:val="00BF3316"/>
    <w:rsid w:val="00DE5A86"/>
    <w:rsid w:val="00E733E9"/>
    <w:rsid w:val="00EF4936"/>
    <w:rsid w:val="00F66533"/>
    <w:rsid w:val="00F802EF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Normal (Web)"/>
    <w:basedOn w:val="a"/>
    <w:link w:val="af5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  <w:rPr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a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Normal (Web)"/>
    <w:basedOn w:val="a"/>
    <w:link w:val="af5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  <w:rPr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a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sreestr.gov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way.ru/pereplanirovka-i-registratsiya-arendyi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instagram.com/rosreestr5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way.ru/dogovor-arendyi-pomeshhen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mway.ru/raschet-kategorij-pomeshheni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way.ru/pereplanirovka-i-registratsiya-arendyi/" TargetMode="External"/><Relationship Id="rId14" Type="http://schemas.openxmlformats.org/officeDocument/2006/relationships/hyperlink" Target="http://vk.com/public4988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087E-1F32-456D-BDAF-CC8FD52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Федеровна</cp:lastModifiedBy>
  <cp:revision>2</cp:revision>
  <dcterms:created xsi:type="dcterms:W3CDTF">2021-12-09T10:22:00Z</dcterms:created>
  <dcterms:modified xsi:type="dcterms:W3CDTF">2021-12-09T10:22:00Z</dcterms:modified>
</cp:coreProperties>
</file>