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508" w14:textId="165DB6E3" w:rsidR="008841C2" w:rsidRPr="008841C2" w:rsidRDefault="008841C2" w:rsidP="008841C2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28C1132" w14:textId="77777777" w:rsidR="008841C2" w:rsidRPr="008841C2" w:rsidRDefault="008841C2" w:rsidP="008841C2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распоряжением главы</w:t>
      </w:r>
    </w:p>
    <w:p w14:paraId="6F1C16CD" w14:textId="77777777" w:rsidR="008841C2" w:rsidRDefault="008841C2" w:rsidP="008841C2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администрации </w:t>
      </w:r>
    </w:p>
    <w:p w14:paraId="727C641B" w14:textId="13E572D4" w:rsidR="008841C2" w:rsidRPr="008841C2" w:rsidRDefault="008841C2" w:rsidP="008841C2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Орджоникидзевского</w:t>
      </w: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291961D0" w14:textId="77777777" w:rsidR="008841C2" w:rsidRPr="008841C2" w:rsidRDefault="008841C2" w:rsidP="008841C2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города Перми</w:t>
      </w:r>
    </w:p>
    <w:p w14:paraId="12C6091A" w14:textId="1AD625A7" w:rsidR="007F6E30" w:rsidRDefault="008841C2" w:rsidP="00CE7EF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</w:t>
      </w:r>
      <w:r w:rsidR="00C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20.12.2022</w:t>
      </w:r>
      <w:r w:rsidR="00DD5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059-</w:t>
      </w:r>
      <w:r w:rsidR="00CE6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37-01-04-166</w:t>
      </w:r>
    </w:p>
    <w:p w14:paraId="246F4466" w14:textId="77777777" w:rsidR="00CE6174" w:rsidRPr="00CE7EFC" w:rsidRDefault="00CE6174" w:rsidP="00CE7EF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506795" w14:textId="4DA04FC2" w:rsidR="00F37E4B" w:rsidRPr="00C440E3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</w:t>
      </w:r>
      <w:r w:rsidR="0013490D">
        <w:rPr>
          <w:rFonts w:ascii="Times New Roman" w:hAnsi="Times New Roman" w:cs="Times New Roman"/>
          <w:sz w:val="28"/>
          <w:szCs w:val="28"/>
        </w:rPr>
        <w:t>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202</w:t>
      </w:r>
      <w:r w:rsidR="00412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2B179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7F297B" w14:textId="06881DEA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на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2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440E3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 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>.07.2020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3B4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>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14:paraId="576701D7" w14:textId="77777777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2. 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>проводится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14:paraId="25BE6AC0" w14:textId="0C2A57B4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3.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202</w:t>
      </w:r>
      <w:r w:rsidR="005C33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</w:t>
      </w:r>
      <w:r w:rsidR="005C33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51212D5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92900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56EAF8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81239B" w14:textId="77777777" w:rsidR="00F37E4B" w:rsidRPr="000F4F38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A4EB3B" w14:textId="72645C34" w:rsidR="000F4F38" w:rsidRPr="000F4F38" w:rsidRDefault="000F4F38" w:rsidP="00B10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 xml:space="preserve">1. В  соответствии </w:t>
      </w:r>
      <w:r w:rsidRPr="0070460B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>
        <w:r w:rsidRPr="0070460B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70460B">
        <w:rPr>
          <w:rFonts w:ascii="Times New Roman" w:hAnsi="Times New Roman" w:cs="Times New Roman"/>
          <w:sz w:val="28"/>
          <w:szCs w:val="28"/>
        </w:rPr>
        <w:t xml:space="preserve"> </w:t>
      </w:r>
      <w:r w:rsidR="0070460B" w:rsidRPr="007046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460B"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>Типового положения о 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>органе администрации города Перми (далее - территориальный орган),утвержденного решением Пермской городской Думы от 29.01.2013 N 7,</w:t>
      </w:r>
      <w:r w:rsidR="0070460B">
        <w:rPr>
          <w:rFonts w:ascii="Times New Roman" w:hAnsi="Times New Roman" w:cs="Times New Roman"/>
          <w:sz w:val="28"/>
          <w:szCs w:val="28"/>
        </w:rPr>
        <w:t xml:space="preserve"> </w:t>
      </w:r>
      <w:r w:rsidRPr="007603EC">
        <w:rPr>
          <w:rFonts w:ascii="Times New Roman" w:hAnsi="Times New Roman" w:cs="Times New Roman"/>
          <w:sz w:val="28"/>
          <w:szCs w:val="28"/>
        </w:rPr>
        <w:t>территориальный орган осуществляет в пределах своей компетенции контроль за</w:t>
      </w:r>
      <w:r w:rsidR="0070460B" w:rsidRPr="007603EC">
        <w:rPr>
          <w:rFonts w:ascii="Times New Roman" w:hAnsi="Times New Roman" w:cs="Times New Roman"/>
          <w:sz w:val="28"/>
          <w:szCs w:val="28"/>
        </w:rPr>
        <w:t xml:space="preserve"> </w:t>
      </w:r>
      <w:r w:rsidRPr="007603EC">
        <w:rPr>
          <w:rFonts w:ascii="Times New Roman" w:hAnsi="Times New Roman" w:cs="Times New Roman"/>
          <w:sz w:val="28"/>
          <w:szCs w:val="28"/>
        </w:rPr>
        <w:t xml:space="preserve">соблюдением </w:t>
      </w:r>
      <w:hyperlink r:id="rId7">
        <w:r w:rsidRPr="007603E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603EC"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>благоустройства  территории города Перми, утвержденных</w:t>
      </w:r>
      <w:r w:rsidR="0070460B"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 xml:space="preserve">решением Пермской городской Думы от 15.12.2020 N 277 (далее </w:t>
      </w:r>
      <w:r w:rsidR="0070460B">
        <w:rPr>
          <w:rFonts w:ascii="Times New Roman" w:hAnsi="Times New Roman" w:cs="Times New Roman"/>
          <w:sz w:val="28"/>
          <w:szCs w:val="28"/>
        </w:rPr>
        <w:t>–</w:t>
      </w:r>
      <w:r w:rsidRPr="000F4F3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0460B"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>благоустройства), в соответствии с действующим законодательством и</w:t>
      </w:r>
      <w:r w:rsidR="0070460B">
        <w:rPr>
          <w:rFonts w:ascii="Times New Roman" w:hAnsi="Times New Roman" w:cs="Times New Roman"/>
          <w:sz w:val="28"/>
          <w:szCs w:val="28"/>
        </w:rPr>
        <w:t xml:space="preserve"> </w:t>
      </w:r>
      <w:r w:rsidRPr="000F4F38">
        <w:rPr>
          <w:rFonts w:ascii="Times New Roman" w:hAnsi="Times New Roman" w:cs="Times New Roman"/>
          <w:sz w:val="28"/>
          <w:szCs w:val="28"/>
        </w:rPr>
        <w:t>нормативными правовыми актами города Перми.</w:t>
      </w:r>
    </w:p>
    <w:p w14:paraId="66E102A2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2. Предметом муниципального контроля в сфере благоустройства является соблюдение организациями, гражданами, в том числе осуществляющими предпринимательскую деятельность, Правил благоустройства,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14:paraId="612EF6A3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3. Проблемы, на решение которых направлена программа профилактики:</w:t>
      </w:r>
    </w:p>
    <w:p w14:paraId="61B8B9BB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повышение эффективности проводимой территориальным органом работы по предупреждению нарушений организациями, гражданами, в том числе осуществляющими предпринимательскую деятельность, обязательных требований;</w:t>
      </w:r>
    </w:p>
    <w:p w14:paraId="06BA3811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деятельности территориального органа по предупреждению нарушений организациями, гражданами, в том числе осуществляющими предпринимательскую деятельность, обязательных требований;</w:t>
      </w:r>
    </w:p>
    <w:p w14:paraId="3105A4B1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уменьшение общего числа нарушений организациями, гражданами, в том числе осуществляющими предпринимательскую деятельность, обязательных требований.</w:t>
      </w:r>
    </w:p>
    <w:p w14:paraId="408BDCD6" w14:textId="77777777" w:rsidR="000F4F38" w:rsidRP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4. Профилактические мероприятия проводятся территориальным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50A3E2F8" w14:textId="196B3E96" w:rsidR="000F4F38" w:rsidRDefault="000F4F38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38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24CB82A" w14:textId="77777777" w:rsidR="00B101CD" w:rsidRPr="000F4F38" w:rsidRDefault="00B101CD" w:rsidP="00B10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09336" w14:textId="77777777" w:rsidR="00F37E4B" w:rsidRPr="00C440E3" w:rsidRDefault="00F37E4B" w:rsidP="00F37E4B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628C30D1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Раздел II. ЦЕЛИ И ЗАДАЧИ РЕАЛИЗАЦИИ </w:t>
      </w:r>
    </w:p>
    <w:p w14:paraId="3739B697" w14:textId="45AB7812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Pr="00D762E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>В СФЕРЕ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НА ТЕРРИТОРИИ ГОРОДА ПЕРМИ НА 202</w:t>
      </w:r>
      <w:r w:rsidR="007603EC">
        <w:rPr>
          <w:rFonts w:ascii="Times New Roman" w:hAnsi="Times New Roman" w:cs="Times New Roman"/>
          <w:sz w:val="28"/>
          <w:szCs w:val="28"/>
        </w:rPr>
        <w:t>3</w:t>
      </w:r>
      <w:r w:rsidRPr="00C440E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1E9FF7" w14:textId="77777777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EB89CA" w14:textId="77777777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11FA06" w14:textId="174E71C9" w:rsidR="00F37E4B" w:rsidRDefault="005A6ABC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E4B">
        <w:rPr>
          <w:rFonts w:ascii="Times New Roman" w:hAnsi="Times New Roman" w:cs="Times New Roman"/>
          <w:sz w:val="28"/>
          <w:szCs w:val="28"/>
        </w:rPr>
        <w:t xml:space="preserve">. </w:t>
      </w:r>
      <w:r w:rsidR="00F37E4B" w:rsidRPr="00C440E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37E4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37E4B" w:rsidRPr="00091D11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14:paraId="5CB1AAE5" w14:textId="77777777" w:rsidR="00F37E4B" w:rsidRPr="00091D11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6F5F08E" w14:textId="77777777" w:rsidR="00F37E4B" w:rsidRPr="00091D11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1A3780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C3D64A" w14:textId="61F7FA36" w:rsidR="00F37E4B" w:rsidRPr="00C440E3" w:rsidRDefault="005A6ABC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E4B">
        <w:rPr>
          <w:rFonts w:ascii="Times New Roman" w:hAnsi="Times New Roman" w:cs="Times New Roman"/>
          <w:sz w:val="28"/>
          <w:szCs w:val="28"/>
        </w:rPr>
        <w:t>.</w:t>
      </w:r>
      <w:r w:rsidR="00F37E4B" w:rsidRPr="00C440E3">
        <w:rPr>
          <w:rFonts w:ascii="Times New Roman" w:hAnsi="Times New Roman" w:cs="Times New Roman"/>
          <w:sz w:val="28"/>
          <w:szCs w:val="28"/>
        </w:rPr>
        <w:t xml:space="preserve"> Основными задачами Программы</w:t>
      </w:r>
      <w:r w:rsidR="00F37E4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F37E4B" w:rsidRPr="00C440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E009492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</w:t>
      </w:r>
      <w:r w:rsidRPr="00D762E3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путем активизации профилактической деятельности;</w:t>
      </w:r>
    </w:p>
    <w:p w14:paraId="77508E03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14:paraId="6864F55C" w14:textId="77777777" w:rsidR="00F37E4B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14:paraId="0425B666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37E4B" w:rsidSect="00DF6596">
          <w:pgSz w:w="11906" w:h="16838"/>
          <w:pgMar w:top="1134" w:right="566" w:bottom="567" w:left="1418" w:header="708" w:footer="708" w:gutter="0"/>
          <w:cols w:space="708"/>
          <w:docGrid w:linePitch="360"/>
        </w:sectPr>
      </w:pPr>
    </w:p>
    <w:p w14:paraId="35D310B7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351604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II</w:t>
      </w:r>
      <w:r w:rsidRPr="00C440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0E3">
        <w:rPr>
          <w:rFonts w:ascii="Times New Roman" w:hAnsi="Times New Roman" w:cs="Times New Roman"/>
          <w:sz w:val="28"/>
          <w:szCs w:val="28"/>
        </w:rPr>
        <w:t xml:space="preserve">. ПЕРЕЧЕНЬ ПРОФИЛАКТИЧЕСКИХ МЕРОПРИЯТИЙ, </w:t>
      </w:r>
    </w:p>
    <w:p w14:paraId="789A99FA" w14:textId="10CA0D19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СРОКИ (ПЕРИОДИЧНОСТЬ) ИХ ПРОВЕДЕНИЯ НА 202</w:t>
      </w:r>
      <w:r w:rsidR="00AB7FA4">
        <w:rPr>
          <w:rFonts w:ascii="Times New Roman" w:hAnsi="Times New Roman" w:cs="Times New Roman"/>
          <w:sz w:val="28"/>
          <w:szCs w:val="28"/>
        </w:rPr>
        <w:t>3</w:t>
      </w:r>
      <w:r w:rsidRPr="00C440E3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E11F5D8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682"/>
        <w:gridCol w:w="5744"/>
        <w:gridCol w:w="2583"/>
        <w:gridCol w:w="3046"/>
      </w:tblGrid>
      <w:tr w:rsidR="00F37E4B" w:rsidRPr="00C440E3" w14:paraId="0B79CA6D" w14:textId="77777777" w:rsidTr="009F344B">
        <w:tc>
          <w:tcPr>
            <w:tcW w:w="0" w:type="auto"/>
          </w:tcPr>
          <w:p w14:paraId="72113A3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</w:tcPr>
          <w:p w14:paraId="19F2DBD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14:paraId="14E7D5BE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14:paraId="1CFF945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</w:tcPr>
          <w:p w14:paraId="13E9CD68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37E4B" w:rsidRPr="00C440E3" w14:paraId="24AC7187" w14:textId="77777777" w:rsidTr="009F344B">
        <w:tc>
          <w:tcPr>
            <w:tcW w:w="0" w:type="auto"/>
          </w:tcPr>
          <w:p w14:paraId="5A57818D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11E2C6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B35BCFE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7A027CD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623C0E9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E4B" w:rsidRPr="00C440E3" w14:paraId="498B4EE7" w14:textId="77777777" w:rsidTr="009F344B">
        <w:tc>
          <w:tcPr>
            <w:tcW w:w="0" w:type="auto"/>
          </w:tcPr>
          <w:p w14:paraId="068C1B71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80577E5" w14:textId="77777777" w:rsidR="00F37E4B" w:rsidRPr="0017338D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контролируемых лиц и иных заинтересованных лиц по вопросам соблюдения обязательных требований</w:t>
            </w:r>
          </w:p>
          <w:p w14:paraId="14D56EBA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</w:p>
          <w:p w14:paraId="5B058393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58C78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AD146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B6A09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F9BA3" w14:textId="77777777" w:rsidR="00F37E4B" w:rsidRPr="00C440E3" w:rsidRDefault="00F37E4B" w:rsidP="005702F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2270D1" w14:textId="38610D58" w:rsidR="00F37E4B" w:rsidRPr="002F39E6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контроля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в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Интернет</w:t>
            </w:r>
            <w:r w:rsidR="009B612C">
              <w:t xml:space="preserve"> (</w:t>
            </w:r>
            <w:r w:rsidR="009B612C" w:rsidRPr="009B612C">
              <w:rPr>
                <w:rFonts w:ascii="Times New Roman" w:hAnsi="Times New Roman" w:cs="Times New Roman"/>
                <w:sz w:val="28"/>
                <w:szCs w:val="28"/>
              </w:rPr>
              <w:t>http://raion.gorodperm.ru/ordzhonikidzevskij</w:t>
            </w:r>
            <w:r w:rsidR="009B6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 и в иных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4EC909" w14:textId="7358BB97" w:rsidR="00F37E4B" w:rsidRPr="00C1616C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832036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14:paraId="0577651A" w14:textId="713E005D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06E53BC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утвержденные проверочные листы в формате, допускающем их использование для самообследования;</w:t>
            </w:r>
          </w:p>
          <w:p w14:paraId="338F4377" w14:textId="1E91A338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перече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индикаторов риска нарушения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, порядок отнесения объектов контроля к категориям риска;</w:t>
            </w:r>
          </w:p>
          <w:p w14:paraId="1A1C02DA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3FA617C6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и план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роведения плановых контрольных мероприятий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EAD1B5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087BF13D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5E25487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сфере благоустройства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D18EB2" w14:textId="77777777" w:rsidR="00F37E4B" w:rsidRPr="002F39E6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7A2F3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12C7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2A305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EAF5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6814F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B9866" w14:textId="2B356E28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B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12860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D8A73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1C9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D14">
              <w:rPr>
                <w:rFonts w:ascii="Times New Roman" w:hAnsi="Times New Roman" w:cs="Times New Roman"/>
                <w:sz w:val="28"/>
                <w:szCs w:val="28"/>
              </w:rPr>
              <w:t>ри внесении изменений в законодательство</w:t>
            </w:r>
          </w:p>
          <w:p w14:paraId="0245C8C3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38B6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7AB7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995A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9DB59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0D46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0480F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9317A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00D8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92B20" w14:textId="114D9A76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81722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C4924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FF4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1A9C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09CC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B4A6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2D9B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62794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2F29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7B09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EE76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A06B2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B27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E581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714A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FDC0C" w14:textId="4C2EC843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58D01" w14:textId="6ABF30F5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61FCA" w14:textId="22BE5ABB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B834F" w14:textId="7DD9638F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D5A84" w14:textId="3C162D48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E6E4" w14:textId="32052577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B1223" w14:textId="2E737C44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31558" w14:textId="2533612F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40391" w14:textId="63A9B40E" w:rsidR="002E4D8F" w:rsidRDefault="002E4D8F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D69E3" w14:textId="77777777" w:rsidR="002E4D8F" w:rsidRDefault="002E4D8F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440C3" w14:textId="40D54112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E2D46" w14:textId="77777777" w:rsidR="00005CE0" w:rsidRDefault="00005CE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BDF5" w14:textId="20714706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</w:t>
            </w:r>
            <w:r w:rsidR="00A20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4D934C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96DF0" w14:textId="38B5A0E2" w:rsidR="00F37E4B" w:rsidRPr="00C440E3" w:rsidRDefault="001C011C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  <w:r w:rsidR="00CC4AB6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отдела благоустройства, 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 </w:t>
            </w:r>
            <w:r w:rsidR="00EE01D3">
              <w:rPr>
                <w:rFonts w:ascii="Times New Roman" w:hAnsi="Times New Roman" w:cs="Times New Roman"/>
                <w:sz w:val="28"/>
                <w:szCs w:val="28"/>
              </w:rPr>
              <w:t xml:space="preserve">отдела благоустройства, начальник сектора потребительского рынка, специалисты сектора потребительского рынка, </w:t>
            </w:r>
            <w:r w:rsidR="00050366">
              <w:rPr>
                <w:rFonts w:ascii="Times New Roman" w:hAnsi="Times New Roman" w:cs="Times New Roman"/>
                <w:sz w:val="28"/>
                <w:szCs w:val="28"/>
              </w:rPr>
              <w:t>начальник сектора градостроительства, земельных и имущественных отношений, специалисты сектора градостроительства, земельных и имущественных отношений</w:t>
            </w: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Орджоникидзевского района города Перми</w:t>
            </w:r>
          </w:p>
        </w:tc>
      </w:tr>
      <w:tr w:rsidR="00F37E4B" w:rsidRPr="00C440E3" w14:paraId="73B0C605" w14:textId="77777777" w:rsidTr="009F344B">
        <w:tc>
          <w:tcPr>
            <w:tcW w:w="0" w:type="auto"/>
          </w:tcPr>
          <w:p w14:paraId="005ECF09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0393AF3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0" w:type="auto"/>
          </w:tcPr>
          <w:p w14:paraId="3E975C56" w14:textId="3B17272E" w:rsidR="00F37E4B" w:rsidRPr="00CF4FB3" w:rsidRDefault="007956F3" w:rsidP="00CF4FB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FB3">
              <w:rPr>
                <w:rFonts w:ascii="Times New Roman" w:hAnsi="Times New Roman" w:cs="Times New Roman"/>
                <w:sz w:val="28"/>
                <w:szCs w:val="28"/>
              </w:rPr>
              <w:t>При поступлении в территориальный орган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</w:t>
            </w:r>
          </w:p>
        </w:tc>
        <w:tc>
          <w:tcPr>
            <w:tcW w:w="0" w:type="auto"/>
          </w:tcPr>
          <w:p w14:paraId="4FBE3239" w14:textId="7F07018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готовящихся нарушениях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</w:t>
            </w:r>
            <w:r w:rsidR="00164E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или о признаках нарушений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и (или) в случае отсутствия подтвержденных данных о том, что нарушение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</w:tcPr>
          <w:p w14:paraId="4E998C86" w14:textId="320D8A03" w:rsidR="00F37E4B" w:rsidRPr="00C440E3" w:rsidRDefault="005B28C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отдела благоустройства, главные специалисты отдела благоустройства, начальник сектора потребительского рынка, специалисты сектора потребительского рынка, начальник сектора градостроительства, земельных и имущественных отношений, специалисты сектора градостроительства, земельных и имущественных отношений</w:t>
            </w: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Орджоникидзевского района города Перми</w:t>
            </w:r>
          </w:p>
        </w:tc>
      </w:tr>
      <w:tr w:rsidR="00BF574F" w:rsidRPr="00C440E3" w14:paraId="0AF19B62" w14:textId="77777777" w:rsidTr="009F344B">
        <w:tc>
          <w:tcPr>
            <w:tcW w:w="0" w:type="auto"/>
          </w:tcPr>
          <w:p w14:paraId="5FA9A9BF" w14:textId="77777777" w:rsidR="00BF574F" w:rsidRPr="00C440E3" w:rsidRDefault="00BF574F" w:rsidP="00BF5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0AE1EF03" w14:textId="77777777" w:rsidR="00BF574F" w:rsidRDefault="00BF574F" w:rsidP="00BF574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</w:p>
          <w:p w14:paraId="189B0BC7" w14:textId="77777777" w:rsidR="00BF574F" w:rsidRPr="00C440E3" w:rsidRDefault="00BF574F" w:rsidP="00BF5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BACFA4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Осуществляется территориальным органом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9BC80E0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14:paraId="6FA8D0FD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может осуществляться уполномоченным должностным лицом территориального органа, сотрудниками территориального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14:paraId="3A66676B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  <w:p w14:paraId="059A4C84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14:paraId="0B7612DD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14:paraId="4BBE5085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мероприятий, установленных настоящим Положением.</w:t>
            </w:r>
          </w:p>
          <w:p w14:paraId="5F23ECE9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14:paraId="00448462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5F975FFE" w14:textId="77777777" w:rsidR="00BF574F" w:rsidRPr="00045434" w:rsidRDefault="00BF574F" w:rsidP="00045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14:paraId="37F84A04" w14:textId="77777777" w:rsidR="00BF574F" w:rsidRDefault="00BF574F" w:rsidP="0004543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hAnsi="Times New Roman" w:cs="Times New Roman"/>
                <w:sz w:val="28"/>
                <w:szCs w:val="28"/>
              </w:rPr>
              <w:t>ответ на поставленные вопросы требует дополнительного запроса сведений от органов власти или иных лиц</w:t>
            </w:r>
          </w:p>
          <w:p w14:paraId="04B21311" w14:textId="77777777" w:rsidR="00932364" w:rsidRDefault="00782784" w:rsidP="0004543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для консультирования: </w:t>
            </w:r>
          </w:p>
          <w:p w14:paraId="5556E960" w14:textId="0243F8F2" w:rsidR="00782784" w:rsidRDefault="00782784" w:rsidP="00EC2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263-49-46, 263-5</w:t>
            </w:r>
            <w:r w:rsidR="00932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932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263-53</w:t>
            </w:r>
            <w:r w:rsidR="00932364">
              <w:rPr>
                <w:rFonts w:ascii="Times New Roman" w:hAnsi="Times New Roman" w:cs="Times New Roman"/>
                <w:sz w:val="28"/>
                <w:szCs w:val="28"/>
              </w:rPr>
              <w:t>-52, 263-48-04, 263-47-71.</w:t>
            </w:r>
          </w:p>
          <w:p w14:paraId="09C0A21F" w14:textId="3153C288" w:rsidR="00932364" w:rsidRDefault="00932364" w:rsidP="00EC2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потребительского рынка</w:t>
            </w:r>
            <w:r w:rsidR="00EC29B0">
              <w:rPr>
                <w:rFonts w:ascii="Times New Roman" w:hAnsi="Times New Roman" w:cs="Times New Roman"/>
                <w:sz w:val="28"/>
                <w:szCs w:val="28"/>
              </w:rPr>
              <w:t xml:space="preserve"> 263-53-24.</w:t>
            </w:r>
          </w:p>
          <w:p w14:paraId="09AC35BD" w14:textId="77777777" w:rsidR="00EC29B0" w:rsidRDefault="00EC29B0" w:rsidP="00EC2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градостроительства, земельных и имущественных отношений </w:t>
            </w:r>
            <w:r w:rsidR="001D66D9">
              <w:rPr>
                <w:rFonts w:ascii="Times New Roman" w:hAnsi="Times New Roman" w:cs="Times New Roman"/>
                <w:sz w:val="28"/>
                <w:szCs w:val="28"/>
              </w:rPr>
              <w:t>263-54-23, 263-44-57.</w:t>
            </w:r>
          </w:p>
          <w:p w14:paraId="5DB15E79" w14:textId="77777777" w:rsidR="00213F98" w:rsidRDefault="00A205D2" w:rsidP="00EC2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администрации</w:t>
            </w:r>
            <w:r w:rsidR="009F344B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района</w:t>
            </w:r>
            <w:r w:rsidR="00213F98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пн.-</w:t>
            </w:r>
            <w:r w:rsidR="00C239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9:00-18:00</w:t>
            </w:r>
            <w:r w:rsidR="00C23936">
              <w:rPr>
                <w:rFonts w:ascii="Times New Roman" w:hAnsi="Times New Roman" w:cs="Times New Roman"/>
                <w:sz w:val="28"/>
                <w:szCs w:val="28"/>
              </w:rPr>
              <w:t xml:space="preserve">, пт.9:00-17:00. </w:t>
            </w:r>
          </w:p>
          <w:p w14:paraId="1EBAFE83" w14:textId="0EBC0250" w:rsidR="00A205D2" w:rsidRPr="00C440E3" w:rsidRDefault="00C23936" w:rsidP="00EC29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12:00-12:48</w:t>
            </w:r>
            <w:r w:rsidR="009F3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6C29D04" w14:textId="77777777" w:rsidR="00BF574F" w:rsidRPr="00C440E3" w:rsidRDefault="00BF574F" w:rsidP="00BF574F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730E697B" w14:textId="27524ED8" w:rsidR="00BF574F" w:rsidRPr="00C440E3" w:rsidRDefault="00BF574F" w:rsidP="00BF5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отдела благоустройства, главные специалисты отдела благоустройства, начальник сектора потребительского рынка, специалисты сектора потребительского рынка, начальник сектора градостроительства, земельных и имущественных отношений, специалисты сектора градостроительства, земельных и имущественных отношений</w:t>
            </w: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Орджоникидзевского района города Перми</w:t>
            </w:r>
          </w:p>
        </w:tc>
      </w:tr>
    </w:tbl>
    <w:p w14:paraId="71E2B047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917E0B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9D355B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1490DE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37E4B" w:rsidSect="00173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A065FF4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9BDC2C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IV. ПОКАЗАТЕЛИ РЕЗУЛЬТАТИВНОСТИ И ЭФФЕКТИВНОСТИ</w:t>
      </w:r>
    </w:p>
    <w:p w14:paraId="735A573A" w14:textId="16A67655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ПРОФИЛАКТИКИ НА 202</w:t>
      </w:r>
      <w:r w:rsidR="00113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BD144B4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F37E4B" w:rsidRPr="00C440E3" w14:paraId="6F0DCFDF" w14:textId="77777777" w:rsidTr="005702F7">
        <w:tc>
          <w:tcPr>
            <w:tcW w:w="567" w:type="dxa"/>
          </w:tcPr>
          <w:p w14:paraId="56459850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32" w:type="dxa"/>
          </w:tcPr>
          <w:p w14:paraId="46F116B2" w14:textId="77777777" w:rsidR="00F37E4B" w:rsidRPr="009D454E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14:paraId="2A007824" w14:textId="77777777" w:rsidR="00F37E4B" w:rsidRPr="009D454E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37E4B" w:rsidRPr="00C440E3" w14:paraId="47ED1CBD" w14:textId="77777777" w:rsidTr="005702F7">
        <w:tc>
          <w:tcPr>
            <w:tcW w:w="567" w:type="dxa"/>
          </w:tcPr>
          <w:p w14:paraId="7FEC933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14:paraId="31D7E8AA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305933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E4B" w:rsidRPr="00C440E3" w14:paraId="76121820" w14:textId="77777777" w:rsidTr="005702F7">
        <w:tc>
          <w:tcPr>
            <w:tcW w:w="567" w:type="dxa"/>
          </w:tcPr>
          <w:p w14:paraId="6E74593F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14:paraId="0090B6E2" w14:textId="4EC1F0A2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2F2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14:paraId="4AC4AC48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37E4B" w:rsidRPr="00C440E3" w14:paraId="549073F1" w14:textId="77777777" w:rsidTr="005702F7">
        <w:tc>
          <w:tcPr>
            <w:tcW w:w="567" w:type="dxa"/>
          </w:tcPr>
          <w:p w14:paraId="2F34845A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14:paraId="0CC64CEF" w14:textId="77777777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благоустройства,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контролируемыми лицами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к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благоустройства,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объявленных предостережений</w:t>
            </w:r>
            <w:r w:rsidRPr="000B15D1">
              <w:t xml:space="preserve">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благоустройства </w:t>
            </w:r>
          </w:p>
        </w:tc>
        <w:tc>
          <w:tcPr>
            <w:tcW w:w="3261" w:type="dxa"/>
          </w:tcPr>
          <w:p w14:paraId="2E82374E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7E4B" w:rsidRPr="00C440E3" w14:paraId="4F84A491" w14:textId="77777777" w:rsidTr="005702F7">
        <w:tc>
          <w:tcPr>
            <w:tcW w:w="567" w:type="dxa"/>
          </w:tcPr>
          <w:p w14:paraId="44BCBEC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14:paraId="17EF335B" w14:textId="77777777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14:paraId="4E91EED8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14:paraId="2EAA2F2F" w14:textId="77777777" w:rsidR="00F37E4B" w:rsidRPr="00C440E3" w:rsidRDefault="00F37E4B" w:rsidP="00F37E4B">
      <w:pPr>
        <w:rPr>
          <w:rFonts w:ascii="Times New Roman" w:hAnsi="Times New Roman" w:cs="Times New Roman"/>
          <w:sz w:val="28"/>
          <w:szCs w:val="28"/>
        </w:rPr>
      </w:pPr>
    </w:p>
    <w:p w14:paraId="2672956D" w14:textId="77777777" w:rsidR="00273ACD" w:rsidRDefault="00273ACD"/>
    <w:sectPr w:rsidR="00273ACD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B42"/>
    <w:multiLevelType w:val="hybridMultilevel"/>
    <w:tmpl w:val="79A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E"/>
    <w:rsid w:val="00005CE0"/>
    <w:rsid w:val="00045434"/>
    <w:rsid w:val="00050366"/>
    <w:rsid w:val="000F3E6D"/>
    <w:rsid w:val="000F4F38"/>
    <w:rsid w:val="0010179D"/>
    <w:rsid w:val="00111059"/>
    <w:rsid w:val="00113BFD"/>
    <w:rsid w:val="0013490D"/>
    <w:rsid w:val="00164E87"/>
    <w:rsid w:val="001A4469"/>
    <w:rsid w:val="001C011C"/>
    <w:rsid w:val="001D66D9"/>
    <w:rsid w:val="001D6B47"/>
    <w:rsid w:val="00204BF0"/>
    <w:rsid w:val="00213F98"/>
    <w:rsid w:val="00273ACD"/>
    <w:rsid w:val="0029160A"/>
    <w:rsid w:val="002E4D8F"/>
    <w:rsid w:val="002F2D2D"/>
    <w:rsid w:val="00343340"/>
    <w:rsid w:val="00361BA4"/>
    <w:rsid w:val="003F21EA"/>
    <w:rsid w:val="0041246A"/>
    <w:rsid w:val="00534717"/>
    <w:rsid w:val="005868B7"/>
    <w:rsid w:val="00590995"/>
    <w:rsid w:val="005A649F"/>
    <w:rsid w:val="005A6ABC"/>
    <w:rsid w:val="005B28CB"/>
    <w:rsid w:val="005C33EC"/>
    <w:rsid w:val="005F6752"/>
    <w:rsid w:val="005F6A4C"/>
    <w:rsid w:val="006A120E"/>
    <w:rsid w:val="006E5DAD"/>
    <w:rsid w:val="0070460B"/>
    <w:rsid w:val="007603EC"/>
    <w:rsid w:val="00762FCB"/>
    <w:rsid w:val="00782784"/>
    <w:rsid w:val="007956F3"/>
    <w:rsid w:val="007F6E30"/>
    <w:rsid w:val="008841C2"/>
    <w:rsid w:val="008A0433"/>
    <w:rsid w:val="00932364"/>
    <w:rsid w:val="00990A54"/>
    <w:rsid w:val="009B612C"/>
    <w:rsid w:val="009C2155"/>
    <w:rsid w:val="009F344B"/>
    <w:rsid w:val="00A205D2"/>
    <w:rsid w:val="00AB7FA4"/>
    <w:rsid w:val="00B101CD"/>
    <w:rsid w:val="00B57B21"/>
    <w:rsid w:val="00BC6BBD"/>
    <w:rsid w:val="00BF574F"/>
    <w:rsid w:val="00C23936"/>
    <w:rsid w:val="00C432B1"/>
    <w:rsid w:val="00C56412"/>
    <w:rsid w:val="00CB2483"/>
    <w:rsid w:val="00CC4AB6"/>
    <w:rsid w:val="00CE6174"/>
    <w:rsid w:val="00CE7EFC"/>
    <w:rsid w:val="00CF4FB3"/>
    <w:rsid w:val="00D204FE"/>
    <w:rsid w:val="00DB389E"/>
    <w:rsid w:val="00DD4C70"/>
    <w:rsid w:val="00DD5324"/>
    <w:rsid w:val="00DE52A0"/>
    <w:rsid w:val="00E2550E"/>
    <w:rsid w:val="00E40FDF"/>
    <w:rsid w:val="00E9595B"/>
    <w:rsid w:val="00EC29B0"/>
    <w:rsid w:val="00EE01D3"/>
    <w:rsid w:val="00EF695B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AA5"/>
  <w15:chartTrackingRefBased/>
  <w15:docId w15:val="{E326D549-D89A-4F1D-B11E-B4F7893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"/>
    <w:basedOn w:val="a"/>
    <w:rsid w:val="00E40FD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90A54"/>
    <w:pPr>
      <w:ind w:left="720"/>
      <w:contextualSpacing/>
    </w:pPr>
  </w:style>
  <w:style w:type="paragraph" w:customStyle="1" w:styleId="ConsPlusNonformat">
    <w:name w:val="ConsPlusNonformat"/>
    <w:rsid w:val="000F4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762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050D91D02F961B82284F0CCBE65B11B24076238647878CE49A7DCF8C48E39157F5668BFDAB84E6EB3A709567514DAA4D6CA23E22CC3C618DB401606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0050D91D02F961B82284F0CCBE65B11B24076238741858DE49A7DCF8C48E39157F5668BFDAB84E6EB3E719667514DAA4D6CA23E22CC3C618DB401606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67BC-FDCB-4A77-B07E-3A0597D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Сибиляйнен Сергей Юрьевич</dc:creator>
  <cp:keywords/>
  <dc:description/>
  <cp:lastModifiedBy>Блинова Любовь Николаевна</cp:lastModifiedBy>
  <cp:revision>17</cp:revision>
  <cp:lastPrinted>2021-12-20T10:40:00Z</cp:lastPrinted>
  <dcterms:created xsi:type="dcterms:W3CDTF">2021-12-02T09:45:00Z</dcterms:created>
  <dcterms:modified xsi:type="dcterms:W3CDTF">2022-12-22T08:01:00Z</dcterms:modified>
</cp:coreProperties>
</file>