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0C" w:rsidRDefault="006C6A7A">
      <w:pPr>
        <w:ind w:left="14"/>
      </w:pPr>
      <w:bookmarkStart w:id="0" w:name="_GoBack"/>
      <w:bookmarkEnd w:id="0"/>
      <w:r>
        <w:t>Центральная избирательная комиссия Российской Федерации проводит общероссийскую тренировку с участием избирательных комиссий, действующих в Российской Федерации, по использованию Государственной автоматизированной системы Российской Федерации «Выборы» и пр</w:t>
      </w:r>
      <w:r>
        <w:t>ограммно</w:t>
      </w:r>
      <w:r w:rsidR="009F0A1B">
        <w:t>-</w:t>
      </w:r>
      <w:r>
        <w:t>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голосования 19 сентября 2021</w:t>
      </w:r>
      <w:r>
        <w:t xml:space="preserve"> года (далее общероссийская тренировка).</w:t>
      </w:r>
    </w:p>
    <w:p w:rsidR="009F0A1B" w:rsidRPr="004C62ED" w:rsidRDefault="006C6A7A">
      <w:pPr>
        <w:ind w:left="14"/>
        <w:rPr>
          <w:b/>
        </w:rPr>
      </w:pPr>
      <w:r w:rsidRPr="004C62ED">
        <w:rPr>
          <w:b/>
        </w:rPr>
        <w:t xml:space="preserve">Сроки проведения этапов общероссийской тренировки: </w:t>
      </w:r>
    </w:p>
    <w:p w:rsidR="009F0A1B" w:rsidRDefault="006C6A7A" w:rsidP="009F0A1B">
      <w:pPr>
        <w:pStyle w:val="a3"/>
        <w:numPr>
          <w:ilvl w:val="0"/>
          <w:numId w:val="1"/>
        </w:numPr>
      </w:pPr>
      <w:r>
        <w:t xml:space="preserve">подготовительный этап — с 17 марта по 2 апреля 2021 года; </w:t>
      </w:r>
    </w:p>
    <w:p w:rsidR="009F0A1B" w:rsidRDefault="006C6A7A" w:rsidP="009F0A1B">
      <w:pPr>
        <w:pStyle w:val="a3"/>
        <w:numPr>
          <w:ilvl w:val="0"/>
          <w:numId w:val="1"/>
        </w:numPr>
      </w:pPr>
      <w:r>
        <w:t>основной этап — с 6 апреля по 18 мая 2021 года, в том числе прием заявлений об участии в ДЭГ — с 21 апреля по 7 мая 2021 года, проведение ДЭГ — с 8</w:t>
      </w:r>
      <w:r>
        <w:t xml:space="preserve">.00 12 мая 2021 до 20.00 14 мая 2021 года; </w:t>
      </w:r>
    </w:p>
    <w:p w:rsidR="00CF360C" w:rsidRDefault="006C6A7A" w:rsidP="009F0A1B">
      <w:pPr>
        <w:pStyle w:val="a3"/>
        <w:numPr>
          <w:ilvl w:val="0"/>
          <w:numId w:val="1"/>
        </w:numPr>
      </w:pPr>
      <w:r>
        <w:t>заключительный этап — с 19 по 21 мая 2021 года.</w:t>
      </w:r>
    </w:p>
    <w:p w:rsidR="006C6A7A" w:rsidRDefault="00C30ACF" w:rsidP="002A1B0E">
      <w:pPr>
        <w:ind w:left="0" w:firstLine="360"/>
      </w:pPr>
      <w:r>
        <w:t>Подробную информацию можно получить по тел.</w:t>
      </w:r>
      <w:r w:rsidR="004C62ED">
        <w:t xml:space="preserve"> </w:t>
      </w:r>
      <w:r w:rsidR="004C62ED" w:rsidRPr="004C62ED">
        <w:rPr>
          <w:b/>
        </w:rPr>
        <w:t>263-50-11</w:t>
      </w:r>
      <w:r w:rsidR="004C62ED">
        <w:rPr>
          <w:b/>
        </w:rPr>
        <w:t>.</w:t>
      </w:r>
    </w:p>
    <w:sectPr w:rsidR="006C6A7A" w:rsidSect="002A1B0E">
      <w:pgSz w:w="12060" w:h="1694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3E6"/>
    <w:multiLevelType w:val="hybridMultilevel"/>
    <w:tmpl w:val="CE3E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0C"/>
    <w:rsid w:val="002A1B0E"/>
    <w:rsid w:val="004C62ED"/>
    <w:rsid w:val="006C6A7A"/>
    <w:rsid w:val="009F0A1B"/>
    <w:rsid w:val="00C30ACF"/>
    <w:rsid w:val="00C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EC90"/>
  <w15:docId w15:val="{30548DA8-5EBD-4E48-8975-B56F388E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37" w:lineRule="auto"/>
      <w:ind w:left="331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3"/>
      <w:ind w:left="1311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F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Ядвиго</dc:creator>
  <cp:keywords/>
  <cp:lastModifiedBy>Людмила Владимировна Ядвиго</cp:lastModifiedBy>
  <cp:revision>3</cp:revision>
  <dcterms:created xsi:type="dcterms:W3CDTF">2021-04-19T12:46:00Z</dcterms:created>
  <dcterms:modified xsi:type="dcterms:W3CDTF">2021-04-19T12:49:00Z</dcterms:modified>
</cp:coreProperties>
</file>