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AB16" w14:textId="4732EB9C" w:rsidR="000B56A2" w:rsidRPr="00D60516" w:rsidRDefault="00C341F0" w:rsidP="000B56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Уголовная ответственность за дачу взятки</w:t>
      </w:r>
    </w:p>
    <w:p w14:paraId="728A5720" w14:textId="77777777" w:rsidR="000B56A2" w:rsidRPr="000719F0" w:rsidRDefault="000B56A2" w:rsidP="000B56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54EC1" w14:textId="0D822AE7" w:rsidR="00C341F0" w:rsidRDefault="00C341F0" w:rsidP="00C34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291 Уголовного Кодекса Российской Федерации предусмотрена уголовная ответственность за дачу взятки </w:t>
      </w:r>
      <w:r w:rsidRPr="00C341F0">
        <w:rPr>
          <w:rFonts w:ascii="Times New Roman" w:hAnsi="Times New Roman" w:cs="Times New Roman"/>
          <w:sz w:val="28"/>
          <w:szCs w:val="28"/>
        </w:rPr>
        <w:t>должностному лицу, иностранному должностному лицу либо должностному лицу публичной международной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D6FC3" w14:textId="6893744E" w:rsidR="00C341F0" w:rsidRDefault="00C341F0" w:rsidP="00C34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Наказуемым является дача взятки как </w:t>
      </w:r>
      <w:r w:rsidRPr="00C341F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, там и </w:t>
      </w:r>
      <w:r w:rsidRPr="00C341F0">
        <w:rPr>
          <w:rFonts w:ascii="Times New Roman" w:hAnsi="Times New Roman" w:cs="Times New Roman"/>
          <w:sz w:val="28"/>
          <w:szCs w:val="28"/>
        </w:rPr>
        <w:t>через посредника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1F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1F0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1856B" w14:textId="6D473414" w:rsidR="00C341F0" w:rsidRPr="00C341F0" w:rsidRDefault="00C341F0" w:rsidP="00C34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F0">
        <w:rPr>
          <w:rFonts w:ascii="Times New Roman" w:hAnsi="Times New Roman" w:cs="Times New Roman"/>
          <w:sz w:val="28"/>
          <w:szCs w:val="28"/>
        </w:rPr>
        <w:t xml:space="preserve">Предметом взяточничества </w:t>
      </w:r>
      <w:r>
        <w:rPr>
          <w:rFonts w:ascii="Times New Roman" w:hAnsi="Times New Roman" w:cs="Times New Roman"/>
          <w:sz w:val="28"/>
          <w:szCs w:val="28"/>
        </w:rPr>
        <w:t>могут выступать как</w:t>
      </w:r>
      <w:r w:rsidRPr="00C341F0">
        <w:rPr>
          <w:rFonts w:ascii="Times New Roman" w:hAnsi="Times New Roman" w:cs="Times New Roman"/>
          <w:sz w:val="28"/>
          <w:szCs w:val="28"/>
        </w:rPr>
        <w:t xml:space="preserve"> деньг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C341F0">
        <w:rPr>
          <w:rFonts w:ascii="Times New Roman" w:hAnsi="Times New Roman" w:cs="Times New Roman"/>
          <w:sz w:val="28"/>
          <w:szCs w:val="28"/>
        </w:rPr>
        <w:t>ценны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1F0">
        <w:rPr>
          <w:rFonts w:ascii="Times New Roman" w:hAnsi="Times New Roman" w:cs="Times New Roman"/>
          <w:sz w:val="28"/>
          <w:szCs w:val="28"/>
        </w:rPr>
        <w:t xml:space="preserve"> бумаги,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341F0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предметом взяточничества </w:t>
      </w:r>
      <w:r w:rsidRPr="00C341F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C341F0">
        <w:rPr>
          <w:rFonts w:ascii="Times New Roman" w:hAnsi="Times New Roman" w:cs="Times New Roman"/>
          <w:sz w:val="28"/>
          <w:szCs w:val="28"/>
        </w:rPr>
        <w:t xml:space="preserve"> быть незаконн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1F0">
        <w:rPr>
          <w:rFonts w:ascii="Times New Roman" w:hAnsi="Times New Roman" w:cs="Times New Roman"/>
          <w:sz w:val="28"/>
          <w:szCs w:val="28"/>
        </w:rPr>
        <w:t>е оказание услуг имущественного характера и предоставление имущественных прав.</w:t>
      </w:r>
    </w:p>
    <w:p w14:paraId="069F6243" w14:textId="4288E63E" w:rsidR="00C341F0" w:rsidRDefault="00C341F0" w:rsidP="00C34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F0">
        <w:rPr>
          <w:rFonts w:ascii="Times New Roman" w:hAnsi="Times New Roman" w:cs="Times New Roman"/>
          <w:sz w:val="28"/>
          <w:szCs w:val="28"/>
        </w:rPr>
        <w:t xml:space="preserve">Под незаконным оказанием услуг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C341F0">
        <w:rPr>
          <w:rFonts w:ascii="Times New Roman" w:hAnsi="Times New Roman" w:cs="Times New Roman"/>
          <w:sz w:val="28"/>
          <w:szCs w:val="28"/>
        </w:rPr>
        <w:t>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лицами).</w:t>
      </w:r>
    </w:p>
    <w:p w14:paraId="18F5B117" w14:textId="3C184379" w:rsidR="00C341F0" w:rsidRDefault="00C341F0" w:rsidP="00C34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дачу взятки в зависимости от конкретных обстоятельств совершения преступления может быть назначено наказание в виде </w:t>
      </w:r>
      <w:r w:rsidRPr="00C341F0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1F0">
        <w:rPr>
          <w:rFonts w:ascii="Times New Roman" w:hAnsi="Times New Roman" w:cs="Times New Roman"/>
          <w:sz w:val="28"/>
          <w:szCs w:val="28"/>
        </w:rPr>
        <w:t xml:space="preserve"> свободы на срок до восьми лет со штрафом в размере до тридцатикратной суммы взятки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940B0" w14:textId="44B78430" w:rsidR="00C341F0" w:rsidRDefault="00C341F0" w:rsidP="00C34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л</w:t>
      </w:r>
      <w:r w:rsidRPr="00C341F0">
        <w:rPr>
          <w:rFonts w:ascii="Times New Roman" w:hAnsi="Times New Roman" w:cs="Times New Roman"/>
          <w:sz w:val="28"/>
          <w:szCs w:val="28"/>
        </w:rPr>
        <w:t>ицо, давшее взятку</w:t>
      </w:r>
      <w:r>
        <w:rPr>
          <w:rFonts w:ascii="Times New Roman" w:hAnsi="Times New Roman" w:cs="Times New Roman"/>
          <w:sz w:val="28"/>
          <w:szCs w:val="28"/>
        </w:rPr>
        <w:t xml:space="preserve">, может быть освобождено </w:t>
      </w:r>
      <w:r w:rsidRPr="00C341F0">
        <w:rPr>
          <w:rFonts w:ascii="Times New Roman" w:hAnsi="Times New Roman" w:cs="Times New Roman"/>
          <w:sz w:val="28"/>
          <w:szCs w:val="28"/>
        </w:rPr>
        <w:t>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14:paraId="6931E7F9" w14:textId="77777777" w:rsidR="00D237AB" w:rsidRDefault="00D237AB" w:rsidP="00D23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2D858" w14:textId="4AAABA47" w:rsidR="00FD6849" w:rsidRDefault="00FD6849" w:rsidP="00D23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</w:t>
      </w:r>
      <w:r w:rsidRPr="00033F0D">
        <w:rPr>
          <w:rFonts w:ascii="Times New Roman" w:hAnsi="Times New Roman" w:cs="Times New Roman"/>
          <w:b/>
          <w:sz w:val="28"/>
          <w:szCs w:val="28"/>
        </w:rPr>
        <w:t>одготовлен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F0D">
        <w:rPr>
          <w:rFonts w:ascii="Times New Roman" w:hAnsi="Times New Roman" w:cs="Times New Roman"/>
          <w:b/>
          <w:sz w:val="28"/>
          <w:szCs w:val="28"/>
        </w:rPr>
        <w:t xml:space="preserve"> прокуратурой Ленинского района г. Перми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  <w:r w:rsidR="00D605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57EFED4" w14:textId="77777777" w:rsidR="00FD6849" w:rsidRDefault="00FD6849" w:rsidP="00FD6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67FF5" w14:textId="77777777" w:rsidR="00FD6849" w:rsidRDefault="00FD6849" w:rsidP="00033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2AE79" w14:textId="77777777" w:rsidR="00774427" w:rsidRPr="00774427" w:rsidRDefault="00774427" w:rsidP="000B5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427" w:rsidRPr="0077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28"/>
    <w:rsid w:val="00033F0D"/>
    <w:rsid w:val="000B56A2"/>
    <w:rsid w:val="00121271"/>
    <w:rsid w:val="00456228"/>
    <w:rsid w:val="00774427"/>
    <w:rsid w:val="00A02D12"/>
    <w:rsid w:val="00C341F0"/>
    <w:rsid w:val="00D237AB"/>
    <w:rsid w:val="00D37CB1"/>
    <w:rsid w:val="00D60516"/>
    <w:rsid w:val="00EB6A4D"/>
    <w:rsid w:val="00F3166F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9914"/>
  <w15:chartTrackingRefBased/>
  <w15:docId w15:val="{A7C1C923-EBBA-45A2-B018-AAE084F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Надежда Игоревна</dc:creator>
  <cp:keywords/>
  <dc:description/>
  <cp:lastModifiedBy>Маслак Александра Евгеньевна</cp:lastModifiedBy>
  <cp:revision>6</cp:revision>
  <cp:lastPrinted>2022-12-22T08:50:00Z</cp:lastPrinted>
  <dcterms:created xsi:type="dcterms:W3CDTF">2022-12-21T14:24:00Z</dcterms:created>
  <dcterms:modified xsi:type="dcterms:W3CDTF">2022-12-22T08:50:00Z</dcterms:modified>
</cp:coreProperties>
</file>