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EE" w:rsidRPr="008F1589" w:rsidRDefault="008E1BEE" w:rsidP="002732B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732BF" w:rsidRPr="008F1589" w:rsidRDefault="009E70F5" w:rsidP="0066206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F1589">
        <w:rPr>
          <w:b/>
          <w:sz w:val="28"/>
          <w:szCs w:val="28"/>
        </w:rPr>
        <w:t>С меня взыскиваются алименты на двоих детей в размере 1/3 заработка. В случае достижения одним ребенком совершеннолетия, как решается во</w:t>
      </w:r>
      <w:bookmarkStart w:id="0" w:name="_GoBack"/>
      <w:bookmarkEnd w:id="0"/>
      <w:r w:rsidRPr="008F1589">
        <w:rPr>
          <w:b/>
          <w:sz w:val="28"/>
          <w:szCs w:val="28"/>
        </w:rPr>
        <w:t>прос об изменении размеры выплат до ¼?</w:t>
      </w:r>
    </w:p>
    <w:p w:rsidR="009E70F5" w:rsidRDefault="009E70F5" w:rsidP="0066206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</w:p>
    <w:p w:rsidR="009E70F5" w:rsidRDefault="009E70F5" w:rsidP="009E7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 81 Семейного кодекса РФ,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– одной четверти, на двух детей – одной трети, на трех и более детей – половины заработка и (или) иного дохода родителей. </w:t>
      </w:r>
    </w:p>
    <w:p w:rsidR="009E70F5" w:rsidRDefault="009E70F5" w:rsidP="009E7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судебный приказ о взыскании алиментов на детей в размере 1/3 части дохода, то при достижении старшим ребёнком совершеннолетия, размер алиментов, в силу закона, должен быть уменьшен до ¼ части дохода. </w:t>
      </w:r>
    </w:p>
    <w:p w:rsidR="009E70F5" w:rsidRPr="003F3C4B" w:rsidRDefault="009E70F5" w:rsidP="009E7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F3C4B">
        <w:rPr>
          <w:rFonts w:ascii="Times New Roman" w:hAnsi="Times New Roman" w:cs="Times New Roman"/>
          <w:sz w:val="28"/>
          <w:szCs w:val="28"/>
        </w:rPr>
        <w:t xml:space="preserve">адачами исполнительного производства являются правильное и своевременное исполнение судебных актов, актов других органов и должностных лиц, а в предусмотренных законодательством Российской Федерации случаях исполнение иных документов в целях защиты нарушенных прав, свобод и законных интересов граждан и организаций (ст. 2 Федерального закона от 2 октября 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3C4B">
        <w:rPr>
          <w:rFonts w:ascii="Times New Roman" w:hAnsi="Times New Roman" w:cs="Times New Roman"/>
          <w:sz w:val="28"/>
          <w:szCs w:val="28"/>
        </w:rPr>
        <w:t xml:space="preserve"> 229-ФЗ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3C4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3C4B">
        <w:rPr>
          <w:rFonts w:ascii="Times New Roman" w:hAnsi="Times New Roman" w:cs="Times New Roman"/>
          <w:sz w:val="28"/>
          <w:szCs w:val="28"/>
        </w:rPr>
        <w:t>) (далее - Закон об исполнительном производстве).</w:t>
      </w:r>
    </w:p>
    <w:p w:rsidR="009E70F5" w:rsidRPr="003F3C4B" w:rsidRDefault="009E70F5" w:rsidP="009E7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C4B">
        <w:rPr>
          <w:rFonts w:ascii="Times New Roman" w:hAnsi="Times New Roman" w:cs="Times New Roman"/>
          <w:sz w:val="28"/>
          <w:szCs w:val="28"/>
        </w:rPr>
        <w:t>По смыслу приведенной нормы, правильным исполнением судебных актов является исполнение судебного акта в строгом соответствии с вынесенным по делу решением, на основании которого был выдан исполнительный документ и возбуждено исполнительное производство.</w:t>
      </w:r>
    </w:p>
    <w:p w:rsidR="009E70F5" w:rsidRPr="003F3C4B" w:rsidRDefault="009E70F5" w:rsidP="009E7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C4B">
        <w:rPr>
          <w:rFonts w:ascii="Times New Roman" w:hAnsi="Times New Roman" w:cs="Times New Roman"/>
          <w:sz w:val="28"/>
          <w:szCs w:val="28"/>
        </w:rPr>
        <w:t>Из содержания п. 6 ч. 1 ст. 13 Закона об исполнительном производстве следует, что в исполнительном документе должна быть указана резолютивная часть решения суда, содержащая требование о возложении на должника обязанности совершить в пользу взыскателя определенные действия или воздержаться от совершения определенных действий.</w:t>
      </w:r>
    </w:p>
    <w:p w:rsidR="009E70F5" w:rsidRDefault="009E70F5" w:rsidP="009E7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C4B">
        <w:rPr>
          <w:rFonts w:ascii="Times New Roman" w:hAnsi="Times New Roman" w:cs="Times New Roman"/>
          <w:sz w:val="28"/>
          <w:szCs w:val="28"/>
        </w:rPr>
        <w:t xml:space="preserve">Из толкования приведенных </w:t>
      </w:r>
      <w:r>
        <w:rPr>
          <w:rFonts w:ascii="Times New Roman" w:hAnsi="Times New Roman" w:cs="Times New Roman"/>
          <w:sz w:val="28"/>
          <w:szCs w:val="28"/>
        </w:rPr>
        <w:t>норм законодательства</w:t>
      </w:r>
      <w:r w:rsidRPr="003F3C4B">
        <w:rPr>
          <w:rFonts w:ascii="Times New Roman" w:hAnsi="Times New Roman" w:cs="Times New Roman"/>
          <w:sz w:val="28"/>
          <w:szCs w:val="28"/>
        </w:rPr>
        <w:t xml:space="preserve"> следует, что судебный пристав-исполнитель в процессе принудительного исполнения судебного акта должен требовать его исполнения в точном соответствии с выданным исполнительным листом.</w:t>
      </w:r>
    </w:p>
    <w:p w:rsidR="009E70F5" w:rsidRDefault="009E70F5" w:rsidP="009E7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C4B">
        <w:rPr>
          <w:rFonts w:ascii="Times New Roman" w:hAnsi="Times New Roman" w:cs="Times New Roman"/>
          <w:sz w:val="28"/>
          <w:szCs w:val="28"/>
        </w:rPr>
        <w:t xml:space="preserve">Уменьшать установленный судом размер алиментов судебному приставу-исполнителю право не предоставлено.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3C4B">
        <w:rPr>
          <w:rFonts w:ascii="Times New Roman" w:hAnsi="Times New Roman" w:cs="Times New Roman"/>
          <w:sz w:val="28"/>
          <w:szCs w:val="28"/>
        </w:rPr>
        <w:t xml:space="preserve">бращение </w:t>
      </w:r>
      <w:r>
        <w:rPr>
          <w:rFonts w:ascii="Times New Roman" w:hAnsi="Times New Roman" w:cs="Times New Roman"/>
          <w:sz w:val="28"/>
          <w:szCs w:val="28"/>
        </w:rPr>
        <w:t xml:space="preserve">в суд для решения вопроса об уменьшении размера алиментов </w:t>
      </w:r>
      <w:r w:rsidRPr="003F3C4B">
        <w:rPr>
          <w:rFonts w:ascii="Times New Roman" w:hAnsi="Times New Roman" w:cs="Times New Roman"/>
          <w:sz w:val="28"/>
          <w:szCs w:val="28"/>
        </w:rPr>
        <w:t xml:space="preserve">является правом, а не обязанностью судебного пристава. </w:t>
      </w:r>
    </w:p>
    <w:p w:rsidR="009E70F5" w:rsidRDefault="009E70F5" w:rsidP="009E7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должник, к</w:t>
      </w:r>
      <w:r w:rsidR="008F1589">
        <w:rPr>
          <w:rFonts w:ascii="Times New Roman" w:hAnsi="Times New Roman" w:cs="Times New Roman"/>
          <w:sz w:val="28"/>
          <w:szCs w:val="28"/>
        </w:rPr>
        <w:t xml:space="preserve">ак сторона </w:t>
      </w:r>
      <w:r>
        <w:rPr>
          <w:rFonts w:ascii="Times New Roman" w:hAnsi="Times New Roman" w:cs="Times New Roman"/>
          <w:sz w:val="28"/>
          <w:szCs w:val="28"/>
        </w:rPr>
        <w:t>данного спора</w:t>
      </w:r>
      <w:r w:rsidRPr="003F3C4B">
        <w:rPr>
          <w:rFonts w:ascii="Times New Roman" w:hAnsi="Times New Roman" w:cs="Times New Roman"/>
          <w:sz w:val="28"/>
          <w:szCs w:val="28"/>
        </w:rPr>
        <w:t>, будучи заинтересованной стороной исполнительного производства, не лишен возможности разрешить данный вопрос</w:t>
      </w:r>
      <w:r>
        <w:rPr>
          <w:rFonts w:ascii="Times New Roman" w:hAnsi="Times New Roman" w:cs="Times New Roman"/>
          <w:sz w:val="28"/>
          <w:szCs w:val="28"/>
        </w:rPr>
        <w:t xml:space="preserve"> в судебном порядке</w:t>
      </w:r>
      <w:r w:rsidRPr="003F3C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BEE" w:rsidRPr="008F1589" w:rsidRDefault="009E70F5" w:rsidP="008F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Pr="003F3C4B">
        <w:rPr>
          <w:rFonts w:ascii="Times New Roman" w:hAnsi="Times New Roman" w:cs="Times New Roman"/>
          <w:sz w:val="28"/>
          <w:szCs w:val="28"/>
        </w:rPr>
        <w:t>опрос об изменении размера взысканных алиментов является самостоятельным предметом исковых требований</w:t>
      </w:r>
      <w:r>
        <w:rPr>
          <w:rFonts w:ascii="Times New Roman" w:hAnsi="Times New Roman" w:cs="Times New Roman"/>
          <w:sz w:val="28"/>
          <w:szCs w:val="28"/>
        </w:rPr>
        <w:t>. В силу вышеизложенного должник либо взыскатель обращается с заявлением в суд для решения указанного вопроса.</w:t>
      </w:r>
    </w:p>
    <w:p w:rsidR="008F1589" w:rsidRPr="002732BF" w:rsidRDefault="008F1589">
      <w:pPr>
        <w:rPr>
          <w:rFonts w:ascii="Times New Roman" w:hAnsi="Times New Roman" w:cs="Times New Roman"/>
          <w:sz w:val="28"/>
          <w:szCs w:val="28"/>
        </w:rPr>
      </w:pPr>
    </w:p>
    <w:sectPr w:rsidR="008F1589" w:rsidRPr="002732BF" w:rsidSect="00177F94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4B9" w:rsidRDefault="006E24B9" w:rsidP="00177F94">
      <w:pPr>
        <w:spacing w:after="0" w:line="240" w:lineRule="auto"/>
      </w:pPr>
      <w:r>
        <w:separator/>
      </w:r>
    </w:p>
  </w:endnote>
  <w:endnote w:type="continuationSeparator" w:id="0">
    <w:p w:rsidR="006E24B9" w:rsidRDefault="006E24B9" w:rsidP="0017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4B9" w:rsidRDefault="006E24B9" w:rsidP="00177F94">
      <w:pPr>
        <w:spacing w:after="0" w:line="240" w:lineRule="auto"/>
      </w:pPr>
      <w:r>
        <w:separator/>
      </w:r>
    </w:p>
  </w:footnote>
  <w:footnote w:type="continuationSeparator" w:id="0">
    <w:p w:rsidR="006E24B9" w:rsidRDefault="006E24B9" w:rsidP="0017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2302140"/>
      <w:docPartObj>
        <w:docPartGallery w:val="Page Numbers (Top of Page)"/>
        <w:docPartUnique/>
      </w:docPartObj>
    </w:sdtPr>
    <w:sdtEndPr/>
    <w:sdtContent>
      <w:p w:rsidR="00177F94" w:rsidRDefault="00177F9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589">
          <w:rPr>
            <w:noProof/>
          </w:rPr>
          <w:t>2</w:t>
        </w:r>
        <w:r>
          <w:fldChar w:fldCharType="end"/>
        </w:r>
      </w:p>
    </w:sdtContent>
  </w:sdt>
  <w:p w:rsidR="00177F94" w:rsidRDefault="00177F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BF"/>
    <w:rsid w:val="00070264"/>
    <w:rsid w:val="0009555E"/>
    <w:rsid w:val="001148C5"/>
    <w:rsid w:val="00177F94"/>
    <w:rsid w:val="002732BF"/>
    <w:rsid w:val="004147BC"/>
    <w:rsid w:val="0066206D"/>
    <w:rsid w:val="006B611B"/>
    <w:rsid w:val="006E24B9"/>
    <w:rsid w:val="007176F7"/>
    <w:rsid w:val="007F52DB"/>
    <w:rsid w:val="008E1BEE"/>
    <w:rsid w:val="008F1589"/>
    <w:rsid w:val="009B5A70"/>
    <w:rsid w:val="009E70F5"/>
    <w:rsid w:val="00AF5870"/>
    <w:rsid w:val="00B23B4B"/>
    <w:rsid w:val="00B27B59"/>
    <w:rsid w:val="00CD5347"/>
    <w:rsid w:val="00E5286B"/>
    <w:rsid w:val="00F4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53EFF-223F-46F3-B60E-4F631A12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77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F94"/>
  </w:style>
  <w:style w:type="paragraph" w:styleId="a6">
    <w:name w:val="footer"/>
    <w:basedOn w:val="a"/>
    <w:link w:val="a7"/>
    <w:uiPriority w:val="99"/>
    <w:unhideWhenUsed/>
    <w:rsid w:val="00177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риддики</dc:creator>
  <cp:keywords/>
  <dc:description/>
  <cp:lastModifiedBy>Никифорова Наталья Алексеевна</cp:lastModifiedBy>
  <cp:revision>2</cp:revision>
  <cp:lastPrinted>2022-02-28T12:20:00Z</cp:lastPrinted>
  <dcterms:created xsi:type="dcterms:W3CDTF">2022-06-27T04:50:00Z</dcterms:created>
  <dcterms:modified xsi:type="dcterms:W3CDTF">2022-06-27T04:50:00Z</dcterms:modified>
</cp:coreProperties>
</file>