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75ED9" w14:textId="5297B47F" w:rsidR="00B71D3D" w:rsidRDefault="00B71D3D">
      <w:pPr>
        <w:spacing w:line="1" w:lineRule="exact"/>
      </w:pPr>
    </w:p>
    <w:p w14:paraId="66A0CFE5" w14:textId="77777777" w:rsidR="00B71D3D" w:rsidRDefault="00B71D3D" w:rsidP="00753439">
      <w:pPr>
        <w:spacing w:line="1" w:lineRule="exact"/>
        <w:jc w:val="center"/>
        <w:sectPr w:rsidR="00B71D3D" w:rsidSect="00753439">
          <w:footerReference w:type="default" r:id="rId6"/>
          <w:footerReference w:type="first" r:id="rId7"/>
          <w:type w:val="continuous"/>
          <w:pgSz w:w="11900" w:h="16840"/>
          <w:pgMar w:top="1134" w:right="0" w:bottom="1418" w:left="0" w:header="0" w:footer="3" w:gutter="0"/>
          <w:cols w:space="720"/>
          <w:noEndnote/>
          <w:docGrid w:linePitch="360"/>
        </w:sectPr>
      </w:pPr>
    </w:p>
    <w:p w14:paraId="201F6278" w14:textId="1B2B8C5C" w:rsidR="00B71D3D" w:rsidRDefault="00B711C3" w:rsidP="00753439">
      <w:pPr>
        <w:pStyle w:val="1"/>
        <w:spacing w:after="280"/>
        <w:ind w:firstLine="0"/>
        <w:jc w:val="center"/>
      </w:pPr>
      <w:r>
        <w:rPr>
          <w:b/>
          <w:bCs/>
          <w:color w:val="242222"/>
        </w:rPr>
        <w:t>Уважаемые жители Мотовилихинского района г. Перми!</w:t>
      </w:r>
    </w:p>
    <w:p w14:paraId="6F114A6A" w14:textId="065C147C" w:rsidR="00B71D3D" w:rsidRDefault="00B711C3">
      <w:pPr>
        <w:pStyle w:val="1"/>
        <w:ind w:firstLine="720"/>
        <w:jc w:val="both"/>
      </w:pPr>
      <w:r>
        <w:t xml:space="preserve">В период </w:t>
      </w:r>
      <w:r>
        <w:rPr>
          <w:color w:val="5D5A5A"/>
        </w:rPr>
        <w:t xml:space="preserve">с </w:t>
      </w:r>
      <w:r>
        <w:t xml:space="preserve">16.08.2021 г. по 25.08.2021 г. на территории Мотовилихинского района </w:t>
      </w:r>
      <w:proofErr w:type="spellStart"/>
      <w:r>
        <w:t>г.Перми</w:t>
      </w:r>
      <w:proofErr w:type="spellEnd"/>
      <w:r>
        <w:t xml:space="preserve"> пройдет второй этап межведомственной комплексной </w:t>
      </w:r>
      <w:r w:rsidR="00753439">
        <w:t>оперативно профилактическая</w:t>
      </w:r>
      <w:bookmarkStart w:id="0" w:name="_GoBack"/>
      <w:bookmarkEnd w:id="0"/>
      <w:r>
        <w:t xml:space="preserve"> операции «Мак-2021». Целью данной операции является предупреждение, выявление, пресечение и раскрытие преступлений и правонарушений </w:t>
      </w:r>
      <w:r>
        <w:rPr>
          <w:color w:val="5D5A5A"/>
        </w:rPr>
        <w:t xml:space="preserve">в </w:t>
      </w:r>
      <w:r>
        <w:t>сфере незаконного оборота наркотических средств растительного происхождения, а также выявление и ликвидация посевов и очагов произрастания дикорастущих растений, содержащих наркотические средства или психотропные вещества либо их прекурсоры.</w:t>
      </w:r>
    </w:p>
    <w:p w14:paraId="0560C6E3" w14:textId="77777777" w:rsidR="00B71D3D" w:rsidRDefault="00B711C3">
      <w:pPr>
        <w:pStyle w:val="1"/>
        <w:ind w:firstLine="720"/>
        <w:jc w:val="both"/>
        <w:rPr>
          <w:sz w:val="24"/>
          <w:szCs w:val="24"/>
        </w:rPr>
      </w:pPr>
      <w:r>
        <w:t xml:space="preserve">Если вы располагаете информацией о местах, где возможно незаконное произрастание наркосодержащих растений, а так же о лицах, употребляющих наркотические средства и занимающихся культивированием наркосодержащих растений сообщите о данных фактах в отдел по контролю за оборотом наркотиков по телефону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218-86-47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t xml:space="preserve">(в будние дни </w:t>
      </w:r>
      <w:r>
        <w:rPr>
          <w:color w:val="5D5A5A"/>
        </w:rPr>
        <w:t xml:space="preserve">с </w:t>
      </w:r>
      <w:r>
        <w:t xml:space="preserve">09.00 до 18.00 часов) или по телефону Дежурной части </w:t>
      </w:r>
      <w:r>
        <w:rPr>
          <w:color w:val="5D5A5A"/>
        </w:rPr>
        <w:t xml:space="preserve">отдела </w:t>
      </w:r>
      <w:r>
        <w:t xml:space="preserve">полиции № 4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218-86-10,</w:t>
      </w:r>
    </w:p>
    <w:p w14:paraId="6CBAA809" w14:textId="7F7A901D" w:rsidR="00B71D3D" w:rsidRDefault="00B711C3">
      <w:pPr>
        <w:pStyle w:val="1"/>
        <w:ind w:firstLine="720"/>
        <w:jc w:val="both"/>
      </w:pPr>
      <w:r>
        <w:t>Предупреждаем, что за немед</w:t>
      </w:r>
      <w:r w:rsidR="00753439">
        <w:t>и</w:t>
      </w:r>
      <w:r>
        <w:t xml:space="preserve">цинское потребление наркотических средств </w:t>
      </w:r>
      <w:r>
        <w:rPr>
          <w:color w:val="5D5A5A"/>
        </w:rPr>
        <w:t xml:space="preserve">и </w:t>
      </w:r>
      <w:r>
        <w:t xml:space="preserve">психотропных веществ предусмотрена административная ответственность по ст. </w:t>
      </w:r>
      <w:r>
        <w:rPr>
          <w:color w:val="5D5A5A"/>
        </w:rPr>
        <w:t xml:space="preserve">6.9 </w:t>
      </w:r>
      <w:r>
        <w:t xml:space="preserve">КоАП РФ и предусмотрено наказание в виде административного штрафа от 4000 до </w:t>
      </w:r>
      <w:r>
        <w:rPr>
          <w:color w:val="5D5A5A"/>
        </w:rPr>
        <w:t xml:space="preserve">5000 </w:t>
      </w:r>
      <w:r>
        <w:t>рублей или административный арест до 15 суток.</w:t>
      </w:r>
    </w:p>
    <w:p w14:paraId="4FCD5C9A" w14:textId="77777777" w:rsidR="00B71D3D" w:rsidRDefault="00B711C3">
      <w:pPr>
        <w:pStyle w:val="1"/>
        <w:ind w:firstLine="720"/>
        <w:jc w:val="both"/>
      </w:pPr>
      <w:r>
        <w:t xml:space="preserve">За незаконное культивирование растений, содержащих наркотические средства </w:t>
      </w:r>
      <w:r>
        <w:rPr>
          <w:color w:val="5D5A5A"/>
        </w:rPr>
        <w:t xml:space="preserve">или </w:t>
      </w:r>
      <w:r>
        <w:t xml:space="preserve">психотропные вещества либо их прекурсоры предусмотрена административная ответственность по ст. 10.5.1 КоАП РФ, наказание в виде административного штрафа </w:t>
      </w:r>
      <w:r>
        <w:rPr>
          <w:color w:val="5D5A5A"/>
        </w:rPr>
        <w:t xml:space="preserve">от </w:t>
      </w:r>
      <w:r>
        <w:t xml:space="preserve">15б0 до 4000 рублей или административный арест до 15 суток, а также уголовная ответственность по ст. 231 УК РФ, срок наказание за данное преступление до 2 </w:t>
      </w:r>
      <w:r>
        <w:rPr>
          <w:color w:val="5D5A5A"/>
        </w:rPr>
        <w:t xml:space="preserve">лет </w:t>
      </w:r>
      <w:r>
        <w:t>лишения свободы.</w:t>
      </w:r>
    </w:p>
    <w:sectPr w:rsidR="00B71D3D">
      <w:type w:val="continuous"/>
      <w:pgSz w:w="11900" w:h="16840"/>
      <w:pgMar w:top="250" w:right="415" w:bottom="1418" w:left="12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42FD7" w14:textId="77777777" w:rsidR="00313CF7" w:rsidRDefault="00313CF7">
      <w:r>
        <w:separator/>
      </w:r>
    </w:p>
  </w:endnote>
  <w:endnote w:type="continuationSeparator" w:id="0">
    <w:p w14:paraId="4F4E3A41" w14:textId="77777777" w:rsidR="00313CF7" w:rsidRDefault="0031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539CF" w14:textId="77777777" w:rsidR="00B71D3D" w:rsidRDefault="00B711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D4EA51D" wp14:editId="0D2126E6">
              <wp:simplePos x="0" y="0"/>
              <wp:positionH relativeFrom="page">
                <wp:posOffset>59690</wp:posOffset>
              </wp:positionH>
              <wp:positionV relativeFrom="page">
                <wp:posOffset>10391140</wp:posOffset>
              </wp:positionV>
              <wp:extent cx="3584575" cy="19494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4575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68BB0C" w14:textId="42B8D6AA" w:rsidR="00B71D3D" w:rsidRDefault="00B71D3D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4EA51D"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4.7pt;margin-top:818.2pt;width:282.25pt;height:15.3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" filled="f" stroked="f">
              <v:textbox style="mso-fit-shape-to-text:t" inset="0,0,0,0">
                <w:txbxContent>
                  <w:p w14:paraId="6168BB0C" w14:textId="42B8D6AA" w:rsidR="00B71D3D" w:rsidRDefault="00B71D3D">
                    <w:pPr>
                      <w:pStyle w:val="22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BDE0578" wp14:editId="1F84A41D">
              <wp:simplePos x="0" y="0"/>
              <wp:positionH relativeFrom="page">
                <wp:posOffset>-16510</wp:posOffset>
              </wp:positionH>
              <wp:positionV relativeFrom="page">
                <wp:posOffset>10337800</wp:posOffset>
              </wp:positionV>
              <wp:extent cx="7559040" cy="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0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 o:spt="32" o:oned="true" path="m,l21600,21600e" style="position:absolute;margin-left:-1.3pt;margin-top:814.pt;width:595.2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16C46" w14:textId="77777777" w:rsidR="00B71D3D" w:rsidRDefault="00B711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E98A601" wp14:editId="01255A6B">
              <wp:simplePos x="0" y="0"/>
              <wp:positionH relativeFrom="page">
                <wp:posOffset>75565</wp:posOffset>
              </wp:positionH>
              <wp:positionV relativeFrom="page">
                <wp:posOffset>10327005</wp:posOffset>
              </wp:positionV>
              <wp:extent cx="5071745" cy="25908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1745" cy="2590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7C7E5E" w14:textId="77777777" w:rsidR="00B71D3D" w:rsidRDefault="00B711C3">
                          <w:pPr>
                            <w:pStyle w:val="22"/>
                            <w:tabs>
                              <w:tab w:val="right" w:pos="798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Документ создан в электронной форме. № 059-36-01-39/1-43 от 16.08.2021.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6139DF">
                            <w:rPr>
                              <w:rFonts w:ascii="Arial" w:eastAsia="Arial" w:hAnsi="Arial" w:cs="Arial"/>
                              <w:color w:val="242222"/>
                              <w:sz w:val="16"/>
                              <w:szCs w:val="16"/>
                              <w:lang w:eastAsia="en-US" w:bidi="en-US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242222"/>
                              <w:sz w:val="16"/>
                              <w:szCs w:val="16"/>
                              <w:lang w:val="en-US" w:eastAsia="en-US" w:bidi="en-US"/>
                            </w:rPr>
                            <w:t>W</w:t>
                          </w:r>
                        </w:p>
                        <w:p w14:paraId="7308C3EC" w14:textId="77777777" w:rsidR="00B71D3D" w:rsidRDefault="00B711C3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Страница 1 из 2. Страница создана: 16.08.2021 17:40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98A601"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5.95pt;margin-top:813.15pt;width:399.35pt;height:20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" filled="f" stroked="f">
              <v:textbox style="mso-fit-shape-to-text:t" inset="0,0,0,0">
                <w:txbxContent>
                  <w:p w14:paraId="707C7E5E" w14:textId="77777777" w:rsidR="00B71D3D" w:rsidRDefault="00B711C3">
                    <w:pPr>
                      <w:pStyle w:val="22"/>
                      <w:tabs>
                        <w:tab w:val="right" w:pos="798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Документ создан в электронной форме. № 059-36-01-39/1-43 от 16.08.2021.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 w:rsidRPr="006139DF">
                      <w:rPr>
                        <w:rFonts w:ascii="Arial" w:eastAsia="Arial" w:hAnsi="Arial" w:cs="Arial"/>
                        <w:color w:val="242222"/>
                        <w:sz w:val="16"/>
                        <w:szCs w:val="16"/>
                        <w:lang w:eastAsia="en-US" w:bidi="en-US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242222"/>
                        <w:sz w:val="16"/>
                        <w:szCs w:val="16"/>
                        <w:lang w:val="en-US" w:eastAsia="en-US" w:bidi="en-US"/>
                      </w:rPr>
                      <w:t>W</w:t>
                    </w:r>
                  </w:p>
                  <w:p w14:paraId="7308C3EC" w14:textId="77777777" w:rsidR="00B71D3D" w:rsidRDefault="00B711C3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Страница 1 из 2. Страница создана: 16.08.2021 17:40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10A7D7C" wp14:editId="5A7CC3E1">
              <wp:simplePos x="0" y="0"/>
              <wp:positionH relativeFrom="page">
                <wp:posOffset>-635</wp:posOffset>
              </wp:positionH>
              <wp:positionV relativeFrom="page">
                <wp:posOffset>10343515</wp:posOffset>
              </wp:positionV>
              <wp:extent cx="7559040" cy="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0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 o:spt="32" o:oned="true" path="m,l21600,21600e" style="position:absolute;margin-left:-5.0000000000000003e-002pt;margin-top:814.45000000000005pt;width:595.2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98DC5" w14:textId="77777777" w:rsidR="00313CF7" w:rsidRDefault="00313CF7"/>
  </w:footnote>
  <w:footnote w:type="continuationSeparator" w:id="0">
    <w:p w14:paraId="1690A061" w14:textId="77777777" w:rsidR="00313CF7" w:rsidRDefault="00313C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3D"/>
    <w:rsid w:val="00313CF7"/>
    <w:rsid w:val="006139DF"/>
    <w:rsid w:val="00753439"/>
    <w:rsid w:val="00B711C3"/>
    <w:rsid w:val="00B7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8E1FA"/>
  <w15:docId w15:val="{4A1B4A99-903A-4F8D-8DDD-E2F5A2F4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3F3D3C"/>
      <w:sz w:val="16"/>
      <w:szCs w:val="16"/>
      <w:u w:val="none"/>
      <w:lang w:val="en-US" w:eastAsia="en-US" w:bidi="en-US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color w:val="242222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D3C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A5A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ind w:left="770" w:firstLine="150"/>
    </w:pPr>
    <w:rPr>
      <w:rFonts w:ascii="Arial" w:eastAsia="Arial" w:hAnsi="Arial" w:cs="Arial"/>
      <w:color w:val="3F3D3C"/>
      <w:sz w:val="16"/>
      <w:szCs w:val="16"/>
      <w:lang w:val="en-US" w:eastAsia="en-US" w:bidi="en-US"/>
    </w:rPr>
  </w:style>
  <w:style w:type="paragraph" w:customStyle="1" w:styleId="a4">
    <w:name w:val="Подпись к картинке"/>
    <w:basedOn w:val="a"/>
    <w:link w:val="a3"/>
    <w:pPr>
      <w:jc w:val="center"/>
    </w:pPr>
    <w:rPr>
      <w:rFonts w:ascii="Arial" w:eastAsia="Arial" w:hAnsi="Arial" w:cs="Arial"/>
      <w:b/>
      <w:bCs/>
      <w:color w:val="242222"/>
      <w:sz w:val="18"/>
      <w:szCs w:val="1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color w:val="3F3D3C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100"/>
      <w:ind w:firstLine="300"/>
    </w:pPr>
    <w:rPr>
      <w:rFonts w:ascii="Times New Roman" w:eastAsia="Times New Roman" w:hAnsi="Times New Roman" w:cs="Times New Roman"/>
      <w:color w:val="5D5A5A"/>
      <w:sz w:val="19"/>
      <w:szCs w:val="19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534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3439"/>
    <w:rPr>
      <w:color w:val="000000"/>
    </w:rPr>
  </w:style>
  <w:style w:type="paragraph" w:styleId="a8">
    <w:name w:val="footer"/>
    <w:basedOn w:val="a"/>
    <w:link w:val="a9"/>
    <w:uiPriority w:val="99"/>
    <w:unhideWhenUsed/>
    <w:rsid w:val="007534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343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Ляшкова Алёна Игоревна</dc:creator>
  <cp:lastModifiedBy>Ляшкова Алёна Игоревна</cp:lastModifiedBy>
  <cp:revision>2</cp:revision>
  <dcterms:created xsi:type="dcterms:W3CDTF">2021-08-17T07:51:00Z</dcterms:created>
  <dcterms:modified xsi:type="dcterms:W3CDTF">2021-08-17T07:51:00Z</dcterms:modified>
</cp:coreProperties>
</file>