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97" w:rsidRPr="002F1087" w:rsidRDefault="00970B49" w:rsidP="002F1087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1087">
        <w:rPr>
          <w:rFonts w:ascii="Times New Roman" w:eastAsia="Times New Roman" w:hAnsi="Times New Roman" w:cs="Times New Roman"/>
          <w:b/>
          <w:bCs/>
          <w:sz w:val="28"/>
          <w:szCs w:val="28"/>
        </w:rPr>
        <w:t>Можно ли пользоваться чужой банковской картой, которую нашел на улице?</w:t>
      </w:r>
    </w:p>
    <w:p w:rsidR="00970B49" w:rsidRPr="004D55B1" w:rsidRDefault="00970B49" w:rsidP="00970B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4D55B1">
        <w:rPr>
          <w:color w:val="000000"/>
          <w:sz w:val="28"/>
          <w:szCs w:val="28"/>
        </w:rPr>
        <w:t xml:space="preserve">спользование </w:t>
      </w:r>
      <w:r>
        <w:rPr>
          <w:color w:val="000000"/>
          <w:sz w:val="28"/>
          <w:szCs w:val="28"/>
        </w:rPr>
        <w:t xml:space="preserve">чужой банковской карты, в том числе и найденной в общедоступном месте, </w:t>
      </w:r>
      <w:r w:rsidRPr="004D55B1">
        <w:rPr>
          <w:color w:val="000000"/>
          <w:sz w:val="28"/>
          <w:szCs w:val="28"/>
        </w:rPr>
        <w:t>для оплаты покупок</w:t>
      </w:r>
      <w:r>
        <w:rPr>
          <w:color w:val="000000"/>
          <w:sz w:val="28"/>
          <w:szCs w:val="28"/>
        </w:rPr>
        <w:t>, например</w:t>
      </w:r>
      <w:proofErr w:type="gramStart"/>
      <w:r w:rsidR="002F1087"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путем бесконтактной оплаты, </w:t>
      </w:r>
      <w:r w:rsidRPr="004D55B1">
        <w:rPr>
          <w:color w:val="000000"/>
          <w:sz w:val="28"/>
          <w:szCs w:val="28"/>
        </w:rPr>
        <w:t xml:space="preserve"> является хищением </w:t>
      </w:r>
      <w:r>
        <w:rPr>
          <w:color w:val="000000"/>
          <w:sz w:val="28"/>
          <w:szCs w:val="28"/>
        </w:rPr>
        <w:t xml:space="preserve">денежных </w:t>
      </w:r>
      <w:r w:rsidRPr="004D55B1">
        <w:rPr>
          <w:color w:val="000000"/>
          <w:sz w:val="28"/>
          <w:szCs w:val="28"/>
        </w:rPr>
        <w:t>средств с банковского счета.</w:t>
      </w:r>
      <w:r w:rsidR="002F1087">
        <w:rPr>
          <w:color w:val="000000"/>
          <w:sz w:val="28"/>
          <w:szCs w:val="28"/>
        </w:rPr>
        <w:t xml:space="preserve"> </w:t>
      </w:r>
    </w:p>
    <w:p w:rsidR="00970B49" w:rsidRDefault="00970B49" w:rsidP="00970B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4D55B1">
        <w:rPr>
          <w:color w:val="000000"/>
          <w:sz w:val="28"/>
          <w:szCs w:val="28"/>
        </w:rPr>
        <w:t>головная ответственность наступ</w:t>
      </w:r>
      <w:r>
        <w:rPr>
          <w:color w:val="000000"/>
          <w:sz w:val="28"/>
          <w:szCs w:val="28"/>
        </w:rPr>
        <w:t>ает</w:t>
      </w:r>
      <w:r w:rsidRPr="004D55B1">
        <w:rPr>
          <w:color w:val="000000"/>
          <w:sz w:val="28"/>
          <w:szCs w:val="28"/>
        </w:rPr>
        <w:t xml:space="preserve"> и за покушение на совершение хищения средств с банковского счета при помощи банковской карты</w:t>
      </w:r>
      <w:r>
        <w:rPr>
          <w:color w:val="000000"/>
          <w:sz w:val="28"/>
          <w:szCs w:val="28"/>
        </w:rPr>
        <w:t>.</w:t>
      </w:r>
      <w:r w:rsidRPr="004D55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4D55B1">
        <w:rPr>
          <w:color w:val="000000"/>
          <w:sz w:val="28"/>
          <w:szCs w:val="28"/>
        </w:rPr>
        <w:t>апример, в случае если банковская карта была найдена и использована для оплаты товаров в магазине, однако совершить покупку не удалось, поскольку владелец ее заблокировал.</w:t>
      </w:r>
    </w:p>
    <w:p w:rsidR="00970B49" w:rsidRPr="004D55B1" w:rsidRDefault="00970B49" w:rsidP="00970B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5B1">
        <w:rPr>
          <w:color w:val="000000"/>
          <w:sz w:val="28"/>
          <w:szCs w:val="28"/>
        </w:rPr>
        <w:t>За кражу, совершенную с банковского счета, а равно в отношении электронных денежных сре</w:t>
      </w:r>
      <w:proofErr w:type="gramStart"/>
      <w:r w:rsidRPr="004D55B1">
        <w:rPr>
          <w:color w:val="000000"/>
          <w:sz w:val="28"/>
          <w:szCs w:val="28"/>
        </w:rPr>
        <w:t>дств пр</w:t>
      </w:r>
      <w:proofErr w:type="gramEnd"/>
      <w:r w:rsidRPr="004D55B1">
        <w:rPr>
          <w:color w:val="000000"/>
          <w:sz w:val="28"/>
          <w:szCs w:val="28"/>
        </w:rPr>
        <w:t xml:space="preserve">едусмотрена уголовная ответственность </w:t>
      </w:r>
      <w:r>
        <w:rPr>
          <w:color w:val="000000"/>
          <w:sz w:val="28"/>
          <w:szCs w:val="28"/>
        </w:rPr>
        <w:t xml:space="preserve">          </w:t>
      </w:r>
      <w:r w:rsidRPr="004D55B1">
        <w:rPr>
          <w:color w:val="000000"/>
          <w:sz w:val="28"/>
          <w:szCs w:val="28"/>
        </w:rPr>
        <w:t>п. «г» ч. 3 ст. 158 УК РФ.</w:t>
      </w:r>
      <w:r>
        <w:rPr>
          <w:color w:val="000000"/>
          <w:sz w:val="28"/>
          <w:szCs w:val="28"/>
        </w:rPr>
        <w:tab/>
        <w:t>Санкцией указанной статьи предусмотрены следующие виды наказаний: штраф от 100 000 до 500 000 рублей, принудительные работы до 5 лет и лишение свободы до 6 лет. Кроме того, предусмотрено и дополнительное наказание в виде штрафа и ограничения свободы.</w:t>
      </w:r>
    </w:p>
    <w:p w:rsidR="00970B49" w:rsidRDefault="00970B49" w:rsidP="008C534E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970B49" w:rsidRDefault="00970B49" w:rsidP="008C534E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8C534E" w:rsidRPr="008C534E" w:rsidRDefault="008C534E" w:rsidP="008C534E">
      <w:pPr>
        <w:spacing w:after="0" w:line="240" w:lineRule="exact"/>
        <w:ind w:right="-1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8C534E" w:rsidRPr="008C534E" w:rsidSect="0067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797"/>
    <w:rsid w:val="000C4EA3"/>
    <w:rsid w:val="000D092B"/>
    <w:rsid w:val="002F1087"/>
    <w:rsid w:val="00340D7D"/>
    <w:rsid w:val="003A2696"/>
    <w:rsid w:val="00677D09"/>
    <w:rsid w:val="007C3462"/>
    <w:rsid w:val="008C534E"/>
    <w:rsid w:val="00970B49"/>
    <w:rsid w:val="00B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F1797"/>
  </w:style>
  <w:style w:type="character" w:customStyle="1" w:styleId="feeds-pagenavigationtooltip">
    <w:name w:val="feeds-page__navigation_tooltip"/>
    <w:basedOn w:val="a0"/>
    <w:rsid w:val="00BF1797"/>
  </w:style>
  <w:style w:type="paragraph" w:styleId="a3">
    <w:name w:val="Normal (Web)"/>
    <w:basedOn w:val="a"/>
    <w:uiPriority w:val="99"/>
    <w:semiHidden/>
    <w:unhideWhenUsed/>
    <w:rsid w:val="00BF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0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1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4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3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850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Светулька</dc:creator>
  <cp:keywords/>
  <dc:description/>
  <cp:lastModifiedBy>Имайкина Елена Юрьевна</cp:lastModifiedBy>
  <cp:revision>7</cp:revision>
  <cp:lastPrinted>2021-09-21T05:43:00Z</cp:lastPrinted>
  <dcterms:created xsi:type="dcterms:W3CDTF">2021-06-08T04:09:00Z</dcterms:created>
  <dcterms:modified xsi:type="dcterms:W3CDTF">2021-09-21T09:58:00Z</dcterms:modified>
</cp:coreProperties>
</file>