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9D" w:rsidRPr="003E00D0" w:rsidRDefault="003E00D0" w:rsidP="003E0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D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3E00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00D0">
        <w:rPr>
          <w:rFonts w:ascii="Times New Roman" w:hAnsi="Times New Roman" w:cs="Times New Roman"/>
          <w:b/>
          <w:sz w:val="28"/>
          <w:szCs w:val="28"/>
        </w:rPr>
        <w:t xml:space="preserve"> Всероссийского диктанта по энергосбережению в сфере ЖКХ</w:t>
      </w:r>
    </w:p>
    <w:p w:rsidR="003E00D0" w:rsidRPr="003E00D0" w:rsidRDefault="003E00D0" w:rsidP="003E0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00D0" w:rsidRDefault="003E00D0" w:rsidP="003E0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D0">
        <w:rPr>
          <w:rFonts w:ascii="Times New Roman" w:hAnsi="Times New Roman" w:cs="Times New Roman"/>
          <w:b/>
          <w:sz w:val="28"/>
          <w:szCs w:val="28"/>
        </w:rPr>
        <w:t xml:space="preserve">С целью содействия популяризации знаний по энергосбережению в сфере жилищно-коммунального хозяйства, привлечения внимания общественности и СМИ к проблемам энергосбережения Фонд образовательных проектов «Стратегия будущего» совместно с государственной корпорацией – Фондом содействия реформированию ЖКХ проводит </w:t>
      </w:r>
      <w:r w:rsidRPr="003E00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00D0">
        <w:rPr>
          <w:rFonts w:ascii="Times New Roman" w:hAnsi="Times New Roman" w:cs="Times New Roman"/>
          <w:b/>
          <w:sz w:val="28"/>
          <w:szCs w:val="28"/>
        </w:rPr>
        <w:t xml:space="preserve"> Всероссийский диктант по энергосбережению в сфере жилищно-коммунального хозяйства «Е-ДИКТАНТ». </w:t>
      </w:r>
    </w:p>
    <w:p w:rsidR="003E00D0" w:rsidRDefault="003E00D0" w:rsidP="003E0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0D0" w:rsidRDefault="003E00D0" w:rsidP="003E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проходит с 18 ноября по 11 декабря 2021 года в онлайн-формате на сайте </w:t>
      </w:r>
      <w:hyperlink r:id="rId6" w:history="1">
        <w:r w:rsidRPr="00AA17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17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17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energydict</w:t>
        </w:r>
        <w:proofErr w:type="spellEnd"/>
        <w:r w:rsidRPr="003E00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17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E0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Участию в просветительской акции приглашаются все желающие в возрасте от 12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мероприятия в каждом федеральном округе будут определены победители, которые получат дипломы и ценные призы. </w:t>
      </w:r>
    </w:p>
    <w:p w:rsidR="003E00D0" w:rsidRPr="003E00D0" w:rsidRDefault="003E00D0" w:rsidP="003E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проведении диктанта можно ознакомиться на сайте </w:t>
      </w:r>
      <w:hyperlink r:id="rId7" w:history="1">
        <w:r w:rsidRPr="00AA17F7">
          <w:rPr>
            <w:rStyle w:val="a3"/>
            <w:rFonts w:ascii="Times New Roman" w:hAnsi="Times New Roman" w:cs="Times New Roman"/>
            <w:sz w:val="28"/>
            <w:szCs w:val="28"/>
          </w:rPr>
          <w:t>www.energydict.ru</w:t>
        </w:r>
      </w:hyperlink>
      <w:r w:rsidRPr="003E0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Контакты организационного комитета: тел.: +7-499-653-64-26,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AA17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info@energydict.ru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3E00D0" w:rsidRPr="003E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66"/>
    <w:rsid w:val="003E00D0"/>
    <w:rsid w:val="00786E9D"/>
    <w:rsid w:val="008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dic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ergydic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dic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EF6B-D969-4EA2-8941-9F78BB4B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Имайкина Елена Юрьевна</dc:creator>
  <cp:keywords/>
  <dc:description/>
  <cp:lastModifiedBy>Имайкина Елена Юрьевна</cp:lastModifiedBy>
  <cp:revision>3</cp:revision>
  <dcterms:created xsi:type="dcterms:W3CDTF">2021-12-30T07:02:00Z</dcterms:created>
  <dcterms:modified xsi:type="dcterms:W3CDTF">2021-12-30T07:09:00Z</dcterms:modified>
</cp:coreProperties>
</file>