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D" w:rsidRDefault="004F1A4D">
      <w:r>
        <w:t>Отсутствие у воспитателя детского сада профильного образования не может служить причиной увольнения его с работы</w:t>
      </w:r>
      <w:proofErr w:type="gramStart"/>
      <w:r>
        <w:t xml:space="preserve"> </w:t>
      </w:r>
      <w:r>
        <w:t>.</w:t>
      </w:r>
      <w:proofErr w:type="gramEnd"/>
    </w:p>
    <w:p w:rsidR="00EE417F" w:rsidRPr="004F1A4D" w:rsidRDefault="004F1A4D" w:rsidP="004F1A4D">
      <w:pPr>
        <w:jc w:val="both"/>
        <w:rPr>
          <w:sz w:val="24"/>
          <w:szCs w:val="24"/>
        </w:rPr>
      </w:pPr>
      <w:r w:rsidRPr="004F1A4D">
        <w:rPr>
          <w:sz w:val="24"/>
          <w:szCs w:val="24"/>
        </w:rPr>
        <w:t xml:space="preserve"> </w:t>
      </w:r>
      <w:proofErr w:type="gramStart"/>
      <w:r w:rsidRPr="004F1A4D">
        <w:rPr>
          <w:sz w:val="24"/>
          <w:szCs w:val="24"/>
        </w:rPr>
        <w:t>В Постановлении Конституционного Суда Российской Федерации от 14 ноября 2018 года № 41-П "По делу о проверке конституционности статьи 46 Федерального закона "Об образовании в Российской Федерации" в связи с жалобой гражданки И.В. Серегиной" указано, что отсутствие у воспитателя детского сада профильного образования не может служить причиной увольнения его с работы, если он успешно осуществляет профессиональную педагогическую деятельность.</w:t>
      </w:r>
      <w:proofErr w:type="gramEnd"/>
      <w:r w:rsidRPr="004F1A4D">
        <w:rPr>
          <w:sz w:val="24"/>
          <w:szCs w:val="24"/>
        </w:rPr>
        <w:t xml:space="preserve"> </w:t>
      </w:r>
      <w:proofErr w:type="gramStart"/>
      <w:r w:rsidRPr="004F1A4D">
        <w:rPr>
          <w:sz w:val="24"/>
          <w:szCs w:val="24"/>
        </w:rPr>
        <w:t>Конституционный Суд Российской Федерации признал часть 1 статьи 46 Федерального закона "Об образовании в Российской Федерации" не соответствующей Конституции Российской Федерации в той мере, в какой она используется в качестве обоснования прекращения трудового договора с воспитателями дошкольных образовательных организаций, принятыми на работу до вступления в силу Федерального закона "Об образовании в Российской Федерации", успешно осуществляющими профессиональную педагогическую деятельность и признанными</w:t>
      </w:r>
      <w:proofErr w:type="gramEnd"/>
      <w:r w:rsidRPr="004F1A4D">
        <w:rPr>
          <w:sz w:val="24"/>
          <w:szCs w:val="24"/>
        </w:rPr>
        <w:t xml:space="preserve"> аттестационной комиссией </w:t>
      </w:r>
      <w:proofErr w:type="gramStart"/>
      <w:r w:rsidRPr="004F1A4D">
        <w:rPr>
          <w:sz w:val="24"/>
          <w:szCs w:val="24"/>
        </w:rPr>
        <w:t>соответствующими</w:t>
      </w:r>
      <w:proofErr w:type="gramEnd"/>
      <w:r w:rsidRPr="004F1A4D">
        <w:rPr>
          <w:sz w:val="24"/>
          <w:szCs w:val="24"/>
        </w:rPr>
        <w:t xml:space="preserve"> занимаемой должности. Конституционный Суд Российской Федерации указал, в частности, следующее. Часть 1 статьи 46 Федерального закона "Об образовании в Российской Федерации" направлена на исключение замещения должностей педагогов, воспитателей в образовательных организациях лицами, не имеющими профессиональной подготовки соответствующего уровня. Следовательно, установленные ею требования должны, по общему правилу, применяться при решении вопроса о приеме на работу, поскольку именно на этом этапе оцениваются деловые качества г</w:t>
      </w:r>
      <w:bookmarkStart w:id="0" w:name="_GoBack"/>
      <w:bookmarkEnd w:id="0"/>
      <w:r w:rsidRPr="004F1A4D">
        <w:rPr>
          <w:sz w:val="24"/>
          <w:szCs w:val="24"/>
        </w:rPr>
        <w:t>ражданина, его способность выполнять работу по определенной профессии, должности, в том числе наличие профессионального образования.</w:t>
      </w:r>
    </w:p>
    <w:sectPr w:rsidR="00EE417F" w:rsidRPr="004F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A9"/>
    <w:rsid w:val="00057B20"/>
    <w:rsid w:val="004F1A4D"/>
    <w:rsid w:val="009B1D4C"/>
    <w:rsid w:val="00E427A9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Абсатарова</cp:lastModifiedBy>
  <cp:revision>2</cp:revision>
  <dcterms:created xsi:type="dcterms:W3CDTF">2018-11-26T07:30:00Z</dcterms:created>
  <dcterms:modified xsi:type="dcterms:W3CDTF">2018-11-26T07:30:00Z</dcterms:modified>
</cp:coreProperties>
</file>