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B3670" w:rsidRPr="008B3670" w:rsidTr="008B36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B3670" w:rsidRPr="008B3670" w:rsidRDefault="008B3670" w:rsidP="001131F1">
            <w:pPr>
              <w:pStyle w:val="attachmentsitem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8B3670" w:rsidRPr="008B3670" w:rsidTr="00113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B3670" w:rsidRPr="008B3670" w:rsidRDefault="008B3670" w:rsidP="001131F1">
            <w:pPr>
              <w:pStyle w:val="attachmentsitem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8B3670" w:rsidRPr="008B3670" w:rsidTr="008B36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B3670" w:rsidRPr="008B3670" w:rsidRDefault="008B3670" w:rsidP="001131F1">
            <w:pPr>
              <w:pStyle w:val="attachmentsitem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FE3A93" w:rsidRDefault="00FE3A93" w:rsidP="00FE3A93">
      <w:pPr>
        <w:pStyle w:val="a3"/>
        <w:shd w:val="clear" w:color="auto" w:fill="FFFFFF"/>
        <w:spacing w:before="0" w:beforeAutospacing="0" w:after="0" w:afterAutospacing="0" w:line="302" w:lineRule="atLeast"/>
        <w:ind w:firstLine="708"/>
        <w:jc w:val="both"/>
        <w:textAlignment w:val="baseline"/>
        <w:rPr>
          <w:sz w:val="28"/>
          <w:szCs w:val="28"/>
        </w:rPr>
      </w:pPr>
    </w:p>
    <w:p w:rsidR="008B3670" w:rsidRPr="00FE3A93" w:rsidRDefault="008B3670" w:rsidP="00FE3A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3A93">
        <w:rPr>
          <w:sz w:val="28"/>
          <w:szCs w:val="28"/>
        </w:rPr>
        <w:t xml:space="preserve">Постановлением Конституционного суда </w:t>
      </w:r>
      <w:r w:rsidR="00FE3A93">
        <w:rPr>
          <w:sz w:val="28"/>
          <w:szCs w:val="28"/>
        </w:rPr>
        <w:t xml:space="preserve">РФ </w:t>
      </w:r>
      <w:r w:rsidRPr="00FE3A93">
        <w:rPr>
          <w:sz w:val="28"/>
          <w:szCs w:val="28"/>
        </w:rPr>
        <w:t>от 11.04.2019 № 17-П определено, что н</w:t>
      </w:r>
      <w:r w:rsidR="00682CE3" w:rsidRPr="00FE3A93">
        <w:rPr>
          <w:sz w:val="28"/>
          <w:szCs w:val="28"/>
        </w:rPr>
        <w:t>ельзя включать в зарплату, не превышающую</w:t>
      </w:r>
      <w:r w:rsidR="00682CE3" w:rsidRPr="00FE3A93">
        <w:rPr>
          <w:rStyle w:val="apple-converted-space"/>
          <w:sz w:val="28"/>
          <w:szCs w:val="28"/>
        </w:rPr>
        <w:t> </w:t>
      </w:r>
      <w:hyperlink r:id="rId5" w:history="1">
        <w:r w:rsidR="00682CE3" w:rsidRPr="00FE3A9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МРОТ</w:t>
        </w:r>
      </w:hyperlink>
      <w:r w:rsidR="00682CE3" w:rsidRPr="00FE3A93">
        <w:rPr>
          <w:sz w:val="28"/>
          <w:szCs w:val="28"/>
        </w:rPr>
        <w:t>, выплаты за то, что сотрудник работал</w:t>
      </w:r>
      <w:r w:rsidR="00682CE3" w:rsidRPr="00FE3A93">
        <w:rPr>
          <w:rStyle w:val="apple-converted-space"/>
          <w:sz w:val="28"/>
          <w:szCs w:val="28"/>
        </w:rPr>
        <w:t> </w:t>
      </w:r>
      <w:hyperlink r:id="rId6" w:history="1">
        <w:r w:rsidR="00682CE3" w:rsidRPr="00FE3A9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сверхурочно</w:t>
        </w:r>
      </w:hyperlink>
      <w:r w:rsidR="00682CE3" w:rsidRPr="00FE3A93">
        <w:rPr>
          <w:sz w:val="28"/>
          <w:szCs w:val="28"/>
        </w:rPr>
        <w:t>, в</w:t>
      </w:r>
      <w:r w:rsidR="00682CE3" w:rsidRPr="00FE3A93">
        <w:rPr>
          <w:rStyle w:val="apple-converted-space"/>
          <w:sz w:val="28"/>
          <w:szCs w:val="28"/>
        </w:rPr>
        <w:t> </w:t>
      </w:r>
      <w:hyperlink r:id="rId7" w:history="1">
        <w:r w:rsidR="00682CE3" w:rsidRPr="00FE3A9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ночное время</w:t>
        </w:r>
      </w:hyperlink>
      <w:r w:rsidR="00682CE3" w:rsidRPr="00FE3A93">
        <w:rPr>
          <w:rStyle w:val="apple-converted-space"/>
          <w:sz w:val="28"/>
          <w:szCs w:val="28"/>
        </w:rPr>
        <w:t> </w:t>
      </w:r>
      <w:r w:rsidR="00682CE3" w:rsidRPr="00FE3A93">
        <w:rPr>
          <w:sz w:val="28"/>
          <w:szCs w:val="28"/>
        </w:rPr>
        <w:t>или в</w:t>
      </w:r>
      <w:r w:rsidR="00682CE3" w:rsidRPr="00FE3A93">
        <w:rPr>
          <w:rStyle w:val="apple-converted-space"/>
          <w:sz w:val="28"/>
          <w:szCs w:val="28"/>
        </w:rPr>
        <w:t> </w:t>
      </w:r>
      <w:hyperlink r:id="rId8" w:history="1">
        <w:r w:rsidR="00682CE3" w:rsidRPr="00FE3A9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выходные и праздники</w:t>
        </w:r>
      </w:hyperlink>
      <w:r w:rsidR="00682CE3" w:rsidRPr="00FE3A93">
        <w:rPr>
          <w:sz w:val="28"/>
          <w:szCs w:val="28"/>
        </w:rPr>
        <w:t>.</w:t>
      </w:r>
    </w:p>
    <w:p w:rsidR="00682CE3" w:rsidRPr="00FE3A93" w:rsidRDefault="00682CE3" w:rsidP="008B36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3A93">
        <w:rPr>
          <w:sz w:val="28"/>
          <w:szCs w:val="28"/>
        </w:rPr>
        <w:t xml:space="preserve"> Такой работник не должен получать одинаковую зарплату с тем, кто трудится в обычных условиях,</w:t>
      </w:r>
      <w:r w:rsidRPr="00FE3A93">
        <w:rPr>
          <w:rStyle w:val="apple-converted-space"/>
          <w:sz w:val="28"/>
          <w:szCs w:val="28"/>
        </w:rPr>
        <w:t> </w:t>
      </w:r>
      <w:hyperlink r:id="rId9" w:history="1">
        <w:r w:rsidRPr="00FE3A9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считает</w:t>
        </w:r>
      </w:hyperlink>
      <w:r w:rsidRPr="00FE3A93">
        <w:rPr>
          <w:rStyle w:val="apple-converted-space"/>
          <w:sz w:val="28"/>
          <w:szCs w:val="28"/>
        </w:rPr>
        <w:t> </w:t>
      </w:r>
      <w:r w:rsidRPr="00FE3A93">
        <w:rPr>
          <w:sz w:val="28"/>
          <w:szCs w:val="28"/>
        </w:rPr>
        <w:t>К</w:t>
      </w:r>
      <w:r w:rsidR="008B3670" w:rsidRPr="00FE3A93">
        <w:rPr>
          <w:sz w:val="28"/>
          <w:szCs w:val="28"/>
        </w:rPr>
        <w:t>онституционный суд</w:t>
      </w:r>
      <w:r w:rsidRPr="00FE3A93">
        <w:rPr>
          <w:sz w:val="28"/>
          <w:szCs w:val="28"/>
        </w:rPr>
        <w:t>.</w:t>
      </w:r>
    </w:p>
    <w:p w:rsidR="00682CE3" w:rsidRPr="00FE3A93" w:rsidRDefault="00682CE3" w:rsidP="008B36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3A93">
        <w:rPr>
          <w:sz w:val="28"/>
          <w:szCs w:val="28"/>
        </w:rPr>
        <w:t>Суд также</w:t>
      </w:r>
      <w:r w:rsidRPr="00FE3A93">
        <w:rPr>
          <w:rStyle w:val="apple-converted-space"/>
          <w:sz w:val="28"/>
          <w:szCs w:val="28"/>
        </w:rPr>
        <w:t> </w:t>
      </w:r>
      <w:hyperlink r:id="rId10" w:history="1">
        <w:r w:rsidRPr="00FE3A9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отметил</w:t>
        </w:r>
      </w:hyperlink>
      <w:r w:rsidRPr="00FE3A93">
        <w:rPr>
          <w:sz w:val="28"/>
          <w:szCs w:val="28"/>
        </w:rPr>
        <w:t>, что работа сверх нормы не должна быть регулярной, поэтому и выплаты за нее не могут входить в состав ежемесячной зарплаты. Исключение: прием сотрудника только для работы в ночное время.</w:t>
      </w:r>
    </w:p>
    <w:p w:rsidR="00682CE3" w:rsidRPr="00FE3A93" w:rsidRDefault="00682CE3" w:rsidP="008B36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3A93">
        <w:rPr>
          <w:sz w:val="28"/>
          <w:szCs w:val="28"/>
        </w:rPr>
        <w:t>Напомним, за установление зарплаты менее МРОТ работодателю</w:t>
      </w:r>
      <w:r w:rsidRPr="00FE3A93">
        <w:rPr>
          <w:rStyle w:val="apple-converted-space"/>
          <w:sz w:val="28"/>
          <w:szCs w:val="28"/>
        </w:rPr>
        <w:t> </w:t>
      </w:r>
      <w:hyperlink r:id="rId11" w:history="1">
        <w:r w:rsidRPr="00FE3A9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грозит</w:t>
        </w:r>
      </w:hyperlink>
      <w:r w:rsidR="008B3670" w:rsidRPr="00FE3A93">
        <w:rPr>
          <w:sz w:val="28"/>
          <w:szCs w:val="28"/>
        </w:rPr>
        <w:t xml:space="preserve"> </w:t>
      </w:r>
      <w:r w:rsidRPr="00FE3A93">
        <w:rPr>
          <w:sz w:val="28"/>
          <w:szCs w:val="28"/>
        </w:rPr>
        <w:t>предупреждение или штраф. Для должностных лиц штраф составляет от 10 тыс. до 20 тыс. руб., для юр</w:t>
      </w:r>
      <w:r w:rsidR="008B3670" w:rsidRPr="00FE3A93">
        <w:rPr>
          <w:sz w:val="28"/>
          <w:szCs w:val="28"/>
        </w:rPr>
        <w:t xml:space="preserve">идических </w:t>
      </w:r>
      <w:r w:rsidRPr="00FE3A93">
        <w:rPr>
          <w:sz w:val="28"/>
          <w:szCs w:val="28"/>
        </w:rPr>
        <w:t>лиц — от 30 тыс. до 50 тыс.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B3670" w:rsidRPr="00FE3A93" w:rsidTr="008B36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B3670" w:rsidRPr="00FE3A93" w:rsidRDefault="008B3670" w:rsidP="008B3670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923" w:rsidRPr="00682CE3" w:rsidRDefault="003E1923" w:rsidP="00682CE3">
      <w:bookmarkStart w:id="0" w:name="_GoBack"/>
      <w:bookmarkEnd w:id="0"/>
    </w:p>
    <w:sectPr w:rsidR="003E1923" w:rsidRPr="00682CE3" w:rsidSect="00FE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8D"/>
    <w:rsid w:val="00046E66"/>
    <w:rsid w:val="00122530"/>
    <w:rsid w:val="00267E59"/>
    <w:rsid w:val="003E1923"/>
    <w:rsid w:val="004E1878"/>
    <w:rsid w:val="00555726"/>
    <w:rsid w:val="00682CE3"/>
    <w:rsid w:val="006C028F"/>
    <w:rsid w:val="00862718"/>
    <w:rsid w:val="008B3670"/>
    <w:rsid w:val="008E5547"/>
    <w:rsid w:val="00924EA2"/>
    <w:rsid w:val="009D74BE"/>
    <w:rsid w:val="00DE238D"/>
    <w:rsid w:val="00F500F4"/>
    <w:rsid w:val="00FE3A93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547"/>
  </w:style>
  <w:style w:type="character" w:styleId="a4">
    <w:name w:val="Hyperlink"/>
    <w:basedOn w:val="a0"/>
    <w:uiPriority w:val="99"/>
    <w:unhideWhenUsed/>
    <w:rsid w:val="008E5547"/>
    <w:rPr>
      <w:color w:val="0000FF"/>
      <w:u w:val="single"/>
    </w:rPr>
  </w:style>
  <w:style w:type="paragraph" w:customStyle="1" w:styleId="attachmentsitem">
    <w:name w:val="attachments__item"/>
    <w:basedOn w:val="a"/>
    <w:rsid w:val="0068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547"/>
  </w:style>
  <w:style w:type="character" w:styleId="a4">
    <w:name w:val="Hyperlink"/>
    <w:basedOn w:val="a0"/>
    <w:uiPriority w:val="99"/>
    <w:unhideWhenUsed/>
    <w:rsid w:val="008E5547"/>
    <w:rPr>
      <w:color w:val="0000FF"/>
      <w:u w:val="single"/>
    </w:rPr>
  </w:style>
  <w:style w:type="paragraph" w:customStyle="1" w:styleId="attachmentsitem">
    <w:name w:val="attachments__item"/>
    <w:basedOn w:val="a"/>
    <w:rsid w:val="0068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949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694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143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3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21526;dst=7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321526;dst=10100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321526;dst=712" TargetMode="External"/><Relationship Id="rId11" Type="http://schemas.openxmlformats.org/officeDocument/2006/relationships/hyperlink" Target="consultantplus://offline/ref=main?base=LAW;n=321553;dst=7454" TargetMode="External"/><Relationship Id="rId5" Type="http://schemas.openxmlformats.org/officeDocument/2006/relationships/hyperlink" Target="consultantplus://offline/ref=main?base=LAW;n=15189;dst=0" TargetMode="External"/><Relationship Id="rId10" Type="http://schemas.openxmlformats.org/officeDocument/2006/relationships/hyperlink" Target="consultantplus://offline/ref=main?base=LAW;n=322340;dst=100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22340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Абсатарова</dc:creator>
  <cp:lastModifiedBy>Абсатарова</cp:lastModifiedBy>
  <cp:revision>5</cp:revision>
  <cp:lastPrinted>2019-02-11T11:26:00Z</cp:lastPrinted>
  <dcterms:created xsi:type="dcterms:W3CDTF">2019-04-17T14:33:00Z</dcterms:created>
  <dcterms:modified xsi:type="dcterms:W3CDTF">2019-04-25T06:28:00Z</dcterms:modified>
</cp:coreProperties>
</file>