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A8" w:rsidRDefault="007B75A8" w:rsidP="007B7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B75A8" w:rsidRPr="007B75A8" w:rsidRDefault="007B75A8" w:rsidP="007B75A8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Договоры Е-ОСАГО должны быть также доступны для водителей с иностранным</w:t>
      </w:r>
      <w:r w:rsidR="00357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водительскими удостоверениями</w:t>
      </w:r>
    </w:p>
    <w:p w:rsidR="007B75A8" w:rsidRDefault="007B75A8" w:rsidP="007B7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 с </w:t>
      </w:r>
      <w:hyperlink r:id="rId5" w:history="1">
        <w:r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="002E7433" w:rsidRPr="007B75A8">
          <w:rPr>
            <w:rFonts w:ascii="Times New Roman" w:eastAsia="Calibri" w:hAnsi="Times New Roman" w:cs="Times New Roman"/>
            <w:sz w:val="28"/>
            <w:szCs w:val="28"/>
          </w:rPr>
          <w:t>нформационн</w:t>
        </w:r>
        <w:r>
          <w:rPr>
            <w:rFonts w:ascii="Times New Roman" w:eastAsia="Calibri" w:hAnsi="Times New Roman" w:cs="Times New Roman"/>
            <w:sz w:val="28"/>
            <w:szCs w:val="28"/>
          </w:rPr>
          <w:t>ым</w:t>
        </w:r>
        <w:r w:rsidR="002E7433" w:rsidRPr="007B75A8">
          <w:rPr>
            <w:rFonts w:ascii="Times New Roman" w:eastAsia="Calibri" w:hAnsi="Times New Roman" w:cs="Times New Roman"/>
            <w:sz w:val="28"/>
            <w:szCs w:val="28"/>
          </w:rPr>
          <w:t xml:space="preserve"> письмо</w:t>
        </w:r>
        <w:r>
          <w:rPr>
            <w:rFonts w:ascii="Times New Roman" w:eastAsia="Calibri" w:hAnsi="Times New Roman" w:cs="Times New Roman"/>
            <w:sz w:val="28"/>
            <w:szCs w:val="28"/>
          </w:rPr>
          <w:t>м</w:t>
        </w:r>
        <w:r w:rsidR="002E7433" w:rsidRPr="007B75A8">
          <w:rPr>
            <w:rFonts w:ascii="Times New Roman" w:eastAsia="Calibri" w:hAnsi="Times New Roman" w:cs="Times New Roman"/>
            <w:sz w:val="28"/>
            <w:szCs w:val="28"/>
          </w:rPr>
          <w:t xml:space="preserve"> Банка России от 8 декабря 2020 г. N ИН-06-59/168 "О недопустимости установления ограничений по внесению сведений об иностранном национальном водительском удостоверении при оформлении договора ОСАГО в виде электронного документа"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п</w:t>
      </w:r>
      <w:r w:rsidR="002E7433" w:rsidRPr="007B75A8">
        <w:rPr>
          <w:rFonts w:ascii="Times New Roman" w:eastAsia="Calibri" w:hAnsi="Times New Roman" w:cs="Times New Roman"/>
          <w:sz w:val="28"/>
          <w:szCs w:val="28"/>
        </w:rPr>
        <w:t>ри заключении договора ОСАГО в электронном виде сайты некоторых страховщиков не позволяют внести в заявление данные об иностранном водительском удостоверении, ограничивая соответствующее</w:t>
      </w:r>
      <w:proofErr w:type="gramEnd"/>
      <w:r w:rsidR="002E7433" w:rsidRPr="007B75A8">
        <w:rPr>
          <w:rFonts w:ascii="Times New Roman" w:eastAsia="Calibri" w:hAnsi="Times New Roman" w:cs="Times New Roman"/>
          <w:sz w:val="28"/>
          <w:szCs w:val="28"/>
        </w:rPr>
        <w:t xml:space="preserve"> поле 10 символами, необходимыми для российского удостоверения.</w:t>
      </w:r>
    </w:p>
    <w:p w:rsidR="002E7433" w:rsidRPr="007B75A8" w:rsidRDefault="002E7433" w:rsidP="007B7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B75A8">
        <w:rPr>
          <w:rFonts w:ascii="Times New Roman" w:eastAsia="Calibri" w:hAnsi="Times New Roman" w:cs="Times New Roman"/>
          <w:sz w:val="28"/>
          <w:szCs w:val="28"/>
        </w:rPr>
        <w:t>Подобная практика</w:t>
      </w:r>
      <w:r w:rsidR="00E12E37">
        <w:rPr>
          <w:rFonts w:ascii="Times New Roman" w:eastAsia="Calibri" w:hAnsi="Times New Roman" w:cs="Times New Roman"/>
          <w:sz w:val="28"/>
          <w:szCs w:val="28"/>
        </w:rPr>
        <w:t>,</w:t>
      </w:r>
      <w:r w:rsidR="007B75A8">
        <w:rPr>
          <w:rFonts w:ascii="Times New Roman" w:eastAsia="Calibri" w:hAnsi="Times New Roman" w:cs="Times New Roman"/>
          <w:sz w:val="28"/>
          <w:szCs w:val="28"/>
        </w:rPr>
        <w:t xml:space="preserve"> по мнению Банка России</w:t>
      </w:r>
      <w:r w:rsidR="00E12E37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7B75A8">
        <w:rPr>
          <w:rFonts w:ascii="Times New Roman" w:eastAsia="Calibri" w:hAnsi="Times New Roman" w:cs="Times New Roman"/>
          <w:sz w:val="28"/>
          <w:szCs w:val="28"/>
        </w:rPr>
        <w:t xml:space="preserve"> недопустима и может повлечь санкции со стороны ЦБ.</w:t>
      </w:r>
    </w:p>
    <w:p w:rsidR="007B75A8" w:rsidRPr="00E007D4" w:rsidRDefault="002E7433" w:rsidP="00357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7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7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95160" w:rsidRDefault="00095160" w:rsidP="002E7433"/>
    <w:sectPr w:rsidR="0009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6"/>
    <w:rsid w:val="00095160"/>
    <w:rsid w:val="002E7433"/>
    <w:rsid w:val="003106F6"/>
    <w:rsid w:val="0035741F"/>
    <w:rsid w:val="005C42EA"/>
    <w:rsid w:val="007B75A8"/>
    <w:rsid w:val="0082038A"/>
    <w:rsid w:val="008359AE"/>
    <w:rsid w:val="00E1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4271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6</cp:revision>
  <dcterms:created xsi:type="dcterms:W3CDTF">2020-12-15T06:33:00Z</dcterms:created>
  <dcterms:modified xsi:type="dcterms:W3CDTF">2020-12-15T07:11:00Z</dcterms:modified>
</cp:coreProperties>
</file>