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6E" w:rsidRDefault="00CD6A6E" w:rsidP="00CD6A6E"/>
    <w:p w:rsidR="00CD6A6E" w:rsidRDefault="00CD6A6E" w:rsidP="00CD6A6E">
      <w:pPr>
        <w:jc w:val="center"/>
      </w:pPr>
      <w:r>
        <w:t>Где можно получить справку о наличии судимости или ее отсутствии</w:t>
      </w:r>
    </w:p>
    <w:p w:rsidR="00CD6A6E" w:rsidRDefault="00CD6A6E" w:rsidP="00CD6A6E"/>
    <w:p w:rsidR="00CD6A6E" w:rsidRDefault="00CD6A6E" w:rsidP="00CD6A6E">
      <w:r>
        <w:t>10 февраля 2020 года вступил в силу приказ МВД России от 27 сентября 2019 года №660 "Об утверждении Административного регламента Министерства внутренних дел Российской Федерации по представлению государственной услуги по выдаче справки о наличии (отсутствии) судимости и (или) факта уголовного преследования либо о прекращении уголовного преследования"</w:t>
      </w:r>
    </w:p>
    <w:p w:rsidR="00CD6A6E" w:rsidRDefault="00CD6A6E" w:rsidP="00CD6A6E">
      <w:r>
        <w:t>Административным регламентом исключена возможность подачи заявления о выдаче готовых документов в территориальных органах МВД России по Пермскому краю.</w:t>
      </w:r>
    </w:p>
    <w:p w:rsidR="00CD6A6E" w:rsidRDefault="00CD6A6E" w:rsidP="00CD6A6E">
      <w:r>
        <w:t>Для подачи заявления о выдаче справок о наличии (отсутствии) судимости необходимо обращаться:</w:t>
      </w:r>
    </w:p>
    <w:p w:rsidR="00CD6A6E" w:rsidRDefault="00CD6A6E" w:rsidP="00CD6A6E">
      <w:r>
        <w:t>- МФ</w:t>
      </w:r>
      <w:r>
        <w:t>Ц</w:t>
      </w:r>
      <w:r>
        <w:t xml:space="preserve"> (ул. Федосеева,7; ул. Адмирала Ушакова, 11)</w:t>
      </w:r>
    </w:p>
    <w:p w:rsidR="00CD6A6E" w:rsidRDefault="00CD6A6E" w:rsidP="00CD6A6E">
      <w:r>
        <w:t>- на ЕПГУ (www.gosuslugi.ru)</w:t>
      </w:r>
    </w:p>
    <w:p w:rsidR="00CD6A6E" w:rsidRDefault="00CD6A6E" w:rsidP="00CD6A6E">
      <w:r>
        <w:t xml:space="preserve">- в ИЦ ГУ МВД </w:t>
      </w:r>
      <w:proofErr w:type="spellStart"/>
      <w:r>
        <w:t>Росии</w:t>
      </w:r>
      <w:proofErr w:type="spellEnd"/>
      <w:r>
        <w:t xml:space="preserve"> по Пермскому краю</w:t>
      </w:r>
    </w:p>
    <w:p w:rsidR="00CD6A6E" w:rsidRDefault="00CD6A6E" w:rsidP="00CD6A6E">
      <w:r>
        <w:t>Прием граждан осуществляется по адресу г. Пермь, ул. Пермская,128.</w:t>
      </w:r>
    </w:p>
    <w:p w:rsidR="00CD6A6E" w:rsidRDefault="00CD6A6E" w:rsidP="00CD6A6E">
      <w:r>
        <w:t>понедельник, п</w:t>
      </w:r>
      <w:r>
        <w:t>я</w:t>
      </w:r>
      <w:r>
        <w:t>тница с 9.00 до 17.00</w:t>
      </w:r>
    </w:p>
    <w:p w:rsidR="00CD6A6E" w:rsidRDefault="00CD6A6E" w:rsidP="00CD6A6E">
      <w:r>
        <w:t>вторник, четверг с 9.00 до 20.00</w:t>
      </w:r>
    </w:p>
    <w:p w:rsidR="00CD6A6E" w:rsidRDefault="00CD6A6E" w:rsidP="00CD6A6E">
      <w:r>
        <w:t>каждую вторую и четвертую субботу месяца с 10.00 до 14.00</w:t>
      </w:r>
    </w:p>
    <w:p w:rsidR="005E7CAE" w:rsidRDefault="00CD6A6E" w:rsidP="00CD6A6E">
      <w:bookmarkStart w:id="0" w:name="_GoBack"/>
      <w:bookmarkEnd w:id="0"/>
      <w:r>
        <w:t>Дополнительную информацию можно получить по телефонам 8 (342) 264-22-28, 264-22-30</w:t>
      </w:r>
    </w:p>
    <w:sectPr w:rsidR="005E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E9"/>
    <w:rsid w:val="005E7CAE"/>
    <w:rsid w:val="00CC3EE9"/>
    <w:rsid w:val="00CD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Ирина  Александровна</dc:creator>
  <cp:lastModifiedBy>Воробьева Ирина  Александровна</cp:lastModifiedBy>
  <cp:revision>2</cp:revision>
  <dcterms:created xsi:type="dcterms:W3CDTF">2020-07-17T10:38:00Z</dcterms:created>
  <dcterms:modified xsi:type="dcterms:W3CDTF">2020-07-17T10:38:00Z</dcterms:modified>
</cp:coreProperties>
</file>