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7" w:rsidRDefault="00994D27">
      <w:pPr>
        <w:pStyle w:val="ConsPlusTitle"/>
        <w:jc w:val="center"/>
      </w:pPr>
      <w:r>
        <w:t>АДМИНИСТРАЦИЯ ГОРОДА ПЕРМИ</w:t>
      </w:r>
    </w:p>
    <w:p w:rsidR="00994D27" w:rsidRDefault="00994D27">
      <w:pPr>
        <w:pStyle w:val="ConsPlusTitle"/>
        <w:jc w:val="center"/>
      </w:pPr>
    </w:p>
    <w:p w:rsidR="00994D27" w:rsidRDefault="00994D27">
      <w:pPr>
        <w:pStyle w:val="ConsPlusTitle"/>
        <w:jc w:val="center"/>
      </w:pPr>
      <w:r>
        <w:t>ПОСТАНОВЛЕНИЕ</w:t>
      </w:r>
    </w:p>
    <w:p w:rsidR="00994D27" w:rsidRDefault="00994D27">
      <w:pPr>
        <w:pStyle w:val="ConsPlusTitle"/>
        <w:jc w:val="center"/>
      </w:pPr>
      <w:r>
        <w:t>от 30 декабря 2014 г. N 1083</w:t>
      </w:r>
    </w:p>
    <w:p w:rsidR="00994D27" w:rsidRDefault="00994D27">
      <w:pPr>
        <w:pStyle w:val="ConsPlusTitle"/>
        <w:jc w:val="center"/>
      </w:pPr>
    </w:p>
    <w:p w:rsidR="00994D27" w:rsidRDefault="00994D27">
      <w:pPr>
        <w:pStyle w:val="ConsPlusTitle"/>
        <w:jc w:val="center"/>
      </w:pPr>
      <w:r>
        <w:t>ОБ УТВЕРЖДЕНИИ ТИПОВОГО ПОЛОЖЕНИЯ О СЕКТОРЕ ПОТРЕБИТЕЛЬСКОГО</w:t>
      </w:r>
    </w:p>
    <w:p w:rsidR="00994D27" w:rsidRDefault="00994D27">
      <w:pPr>
        <w:pStyle w:val="ConsPlusTitle"/>
        <w:jc w:val="center"/>
      </w:pPr>
      <w:r>
        <w:t>РЫНКА ТЕРРИТОРИАЛЬНЫХ ОРГАНОВ АДМИНИСТРАЦИИ ГОРОДА ПЕРМИ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Пермской городской Думы от 29 января 2013 г. N 7 "О территориальных органах администрации города Перми", в целях </w:t>
      </w:r>
      <w:proofErr w:type="gramStart"/>
      <w:r>
        <w:t>регламентации деятельности территориальных органов администрации города Перми</w:t>
      </w:r>
      <w:proofErr w:type="gramEnd"/>
      <w:r>
        <w:t xml:space="preserve"> в сфере потребительского рынка администрация города Перми постановляет: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секторе потребительского рынка территориальных органов администрации города Перми (далее - Типовое положение).</w:t>
      </w:r>
    </w:p>
    <w:p w:rsidR="00994D27" w:rsidRDefault="00994D27">
      <w:pPr>
        <w:pStyle w:val="ConsPlusNormal"/>
        <w:ind w:firstLine="540"/>
        <w:jc w:val="both"/>
      </w:pPr>
      <w:r>
        <w:t xml:space="preserve">2. Настоящее Постановление распространяется на секторы потребительского рынка территориальных органов администрации города Перми, за исключением администрации поселка Новые </w:t>
      </w:r>
      <w:proofErr w:type="spellStart"/>
      <w:r>
        <w:t>Ляды</w:t>
      </w:r>
      <w:proofErr w:type="spellEnd"/>
      <w:r>
        <w:t xml:space="preserve"> города Перми.</w:t>
      </w:r>
    </w:p>
    <w:p w:rsidR="00994D27" w:rsidRDefault="00994D27">
      <w:pPr>
        <w:pStyle w:val="ConsPlusNormal"/>
        <w:ind w:firstLine="540"/>
        <w:jc w:val="both"/>
      </w:pPr>
      <w:r>
        <w:t xml:space="preserve">3. Руководителям территориальных органов администрации города Перми, за исключением главы администрации поселка Новые </w:t>
      </w:r>
      <w:proofErr w:type="spellStart"/>
      <w:r>
        <w:t>Ляды</w:t>
      </w:r>
      <w:proofErr w:type="spellEnd"/>
      <w:r>
        <w:t>:</w:t>
      </w:r>
    </w:p>
    <w:p w:rsidR="00994D27" w:rsidRDefault="00994D27">
      <w:pPr>
        <w:pStyle w:val="ConsPlusNormal"/>
        <w:ind w:firstLine="540"/>
        <w:jc w:val="both"/>
      </w:pPr>
      <w:r>
        <w:t xml:space="preserve">3.1. обеспечить исполнение полномочий в сфере потребительского рынка в соответствии с Типовым </w:t>
      </w:r>
      <w:hyperlink w:anchor="P35" w:history="1">
        <w:r>
          <w:rPr>
            <w:color w:val="0000FF"/>
          </w:rPr>
          <w:t>положением</w:t>
        </w:r>
      </w:hyperlink>
      <w:r>
        <w:t>;</w:t>
      </w:r>
    </w:p>
    <w:p w:rsidR="00994D27" w:rsidRDefault="00994D27">
      <w:pPr>
        <w:pStyle w:val="ConsPlusNormal"/>
        <w:ind w:firstLine="540"/>
        <w:jc w:val="both"/>
      </w:pPr>
      <w:r>
        <w:t>3.2. привести правовые акты территориальных органов администрации города Перми и должностные инструкции в соответствие с настоящим Постановлением.</w:t>
      </w:r>
    </w:p>
    <w:p w:rsidR="00994D27" w:rsidRDefault="00994D27">
      <w:pPr>
        <w:pStyle w:val="ConsPlusNormal"/>
        <w:ind w:firstLine="540"/>
        <w:jc w:val="both"/>
      </w:pPr>
      <w:r>
        <w:t xml:space="preserve">4. Главе администрации поселка Новые </w:t>
      </w:r>
      <w:proofErr w:type="spellStart"/>
      <w:r>
        <w:t>Ляды</w:t>
      </w:r>
      <w:proofErr w:type="spellEnd"/>
      <w:r>
        <w:t>:</w:t>
      </w:r>
    </w:p>
    <w:p w:rsidR="00994D27" w:rsidRDefault="00994D27">
      <w:pPr>
        <w:pStyle w:val="ConsPlusNormal"/>
        <w:ind w:firstLine="540"/>
        <w:jc w:val="both"/>
      </w:pPr>
      <w:r>
        <w:t xml:space="preserve">4.1. обеспечить реализацию полномочий в сфере потребительского рынка в соответствии </w:t>
      </w:r>
      <w:proofErr w:type="gramStart"/>
      <w:r>
        <w:t>с</w:t>
      </w:r>
      <w:proofErr w:type="gramEnd"/>
      <w:r>
        <w:t xml:space="preserve"> Типовым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с учетом структуры администрации поселка Новые </w:t>
      </w:r>
      <w:proofErr w:type="spellStart"/>
      <w:r>
        <w:t>Ляды</w:t>
      </w:r>
      <w:proofErr w:type="spellEnd"/>
      <w:r>
        <w:t xml:space="preserve"> города Перми;</w:t>
      </w:r>
    </w:p>
    <w:p w:rsidR="00994D27" w:rsidRDefault="00994D27">
      <w:pPr>
        <w:pStyle w:val="ConsPlusNormal"/>
        <w:ind w:firstLine="540"/>
        <w:jc w:val="both"/>
      </w:pPr>
      <w:r>
        <w:t xml:space="preserve">4.2. привести правовые акты администрации поселка Новые </w:t>
      </w:r>
      <w:proofErr w:type="spellStart"/>
      <w:r>
        <w:t>Ляды</w:t>
      </w:r>
      <w:proofErr w:type="spellEnd"/>
      <w:r>
        <w:t xml:space="preserve"> города Перми и должностные инструкции в соответствие с настоящим Постановлением.</w:t>
      </w:r>
    </w:p>
    <w:p w:rsidR="00994D27" w:rsidRDefault="00994D27">
      <w:pPr>
        <w:pStyle w:val="ConsPlusNormal"/>
        <w:ind w:firstLine="540"/>
        <w:jc w:val="both"/>
      </w:pPr>
      <w:r>
        <w:t>5. Настоящее Постановление вступает в силу с 1 января 2015 г.</w:t>
      </w:r>
    </w:p>
    <w:p w:rsidR="00994D27" w:rsidRDefault="00994D27">
      <w:pPr>
        <w:pStyle w:val="ConsPlusNormal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94D27" w:rsidRDefault="00994D27">
      <w:pPr>
        <w:pStyle w:val="ConsPlusNormal"/>
        <w:ind w:firstLine="540"/>
        <w:jc w:val="both"/>
      </w:pPr>
      <w:r>
        <w:t xml:space="preserve">7. Контроль за исполнением постановления возложить на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right"/>
      </w:pPr>
      <w:r>
        <w:t>Глава администрации города Перми</w:t>
      </w:r>
    </w:p>
    <w:p w:rsidR="00994D27" w:rsidRDefault="00994D27">
      <w:pPr>
        <w:pStyle w:val="ConsPlusNormal"/>
        <w:jc w:val="right"/>
      </w:pPr>
      <w:r>
        <w:t>Д.И.САМОЙЛОВ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right"/>
      </w:pPr>
      <w:r>
        <w:t>УТВЕРЖДЕНО</w:t>
      </w:r>
    </w:p>
    <w:p w:rsidR="00994D27" w:rsidRDefault="00994D27">
      <w:pPr>
        <w:pStyle w:val="ConsPlusNormal"/>
        <w:jc w:val="right"/>
      </w:pPr>
      <w:r>
        <w:t>Постановлением</w:t>
      </w:r>
    </w:p>
    <w:p w:rsidR="00994D27" w:rsidRDefault="00994D27">
      <w:pPr>
        <w:pStyle w:val="ConsPlusNormal"/>
        <w:jc w:val="right"/>
      </w:pPr>
      <w:r>
        <w:t>администрации города Перми</w:t>
      </w:r>
    </w:p>
    <w:p w:rsidR="00994D27" w:rsidRDefault="00994D27">
      <w:pPr>
        <w:pStyle w:val="ConsPlusNormal"/>
        <w:jc w:val="right"/>
      </w:pPr>
      <w:r>
        <w:t>от 30.12.2014 N 1083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Title"/>
        <w:jc w:val="center"/>
      </w:pPr>
      <w:bookmarkStart w:id="0" w:name="P35"/>
      <w:bookmarkEnd w:id="0"/>
      <w:r>
        <w:t>ТИПОВОЕ ПОЛОЖЕНИЕ</w:t>
      </w:r>
    </w:p>
    <w:p w:rsidR="00994D27" w:rsidRDefault="00994D27">
      <w:pPr>
        <w:pStyle w:val="ConsPlusTitle"/>
        <w:jc w:val="center"/>
      </w:pPr>
      <w:r>
        <w:t>О СЕКТОРЕ ПОТРЕБИТЕЛЬСКОГО РЫНКА ТЕРРИТОРИАЛЬНЫХ ОРГАНОВ</w:t>
      </w:r>
    </w:p>
    <w:p w:rsidR="00994D27" w:rsidRDefault="00994D27">
      <w:pPr>
        <w:pStyle w:val="ConsPlusTitle"/>
        <w:jc w:val="center"/>
      </w:pPr>
      <w:r>
        <w:t>АДМИНИСТРАЦИИ ГОРОДА ПЕРМИ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I. Общие положения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lastRenderedPageBreak/>
        <w:t xml:space="preserve">1.1. Настоящее Типовое положение о секторе потребительского рынка территориальных органов администрации города Перми (далее - Положение) устанавливает компетенцию </w:t>
      </w:r>
      <w:proofErr w:type="gramStart"/>
      <w:r>
        <w:t>сектора потребительского рынка территориальных органов администрации города</w:t>
      </w:r>
      <w:proofErr w:type="gramEnd"/>
      <w:r>
        <w:t xml:space="preserve"> Перми (далее - Сектор), которая включает права и обязанности, предоставленные Сектору для осуществления целей, задач и функций.</w:t>
      </w:r>
    </w:p>
    <w:p w:rsidR="00994D27" w:rsidRDefault="00994D27">
      <w:pPr>
        <w:pStyle w:val="ConsPlusNormal"/>
        <w:ind w:firstLine="540"/>
        <w:jc w:val="both"/>
      </w:pPr>
      <w:r>
        <w:t>1.2. Сектор является структурным подразделением территориального органа администрации города Перми (далее - территориальный орган).</w:t>
      </w:r>
    </w:p>
    <w:p w:rsidR="00994D27" w:rsidRDefault="00994D2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Сектор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Российской Федерации, Пермского края, правовыми актами города Перми, Типовым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территориальном органе, утвержденным решением Пермской городской Думы от 29 января 2013 г. N 7 "О территориальных органах администрации города Перми", настоящим Положением.</w:t>
      </w:r>
      <w:proofErr w:type="gramEnd"/>
    </w:p>
    <w:p w:rsidR="00994D27" w:rsidRDefault="00994D27">
      <w:pPr>
        <w:pStyle w:val="ConsPlusNormal"/>
        <w:ind w:firstLine="540"/>
        <w:jc w:val="both"/>
      </w:pPr>
      <w:r>
        <w:t xml:space="preserve">1.4. Сектор подотчетен руководителю территориального органа, находится в оперативном </w:t>
      </w:r>
      <w:proofErr w:type="gramStart"/>
      <w:r>
        <w:t>подчинении</w:t>
      </w:r>
      <w:proofErr w:type="gramEnd"/>
      <w:r>
        <w:t xml:space="preserve"> первого заместителя руководителя территориального органа.</w:t>
      </w:r>
    </w:p>
    <w:p w:rsidR="00994D27" w:rsidRDefault="00994D27">
      <w:pPr>
        <w:pStyle w:val="ConsPlusNormal"/>
        <w:ind w:firstLine="540"/>
        <w:jc w:val="both"/>
      </w:pPr>
      <w:r>
        <w:t>1.5. Сектор возглавляет начальник.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II. Цели и задачи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2.1. Основной целью деятельности Сектора является реализация на территории района (поселка Новые </w:t>
      </w:r>
      <w:proofErr w:type="spellStart"/>
      <w:r>
        <w:t>Ляды</w:t>
      </w:r>
      <w:proofErr w:type="spellEnd"/>
      <w:r>
        <w:t>) общегородской политики в сферах торговли, общественного питания и бытового обслуживания.</w:t>
      </w:r>
    </w:p>
    <w:p w:rsidR="00994D27" w:rsidRDefault="00994D27">
      <w:pPr>
        <w:pStyle w:val="ConsPlusNormal"/>
        <w:ind w:firstLine="540"/>
        <w:jc w:val="both"/>
      </w:pPr>
      <w:r>
        <w:t>2.2. Основными задачами Сектора являются:</w:t>
      </w:r>
    </w:p>
    <w:p w:rsidR="00994D27" w:rsidRDefault="00994D27">
      <w:pPr>
        <w:pStyle w:val="ConsPlusNormal"/>
        <w:ind w:firstLine="540"/>
        <w:jc w:val="both"/>
      </w:pPr>
      <w:r>
        <w:t>2.2.1. организация и выполнение мероприятий в сфере потребительского рынка;</w:t>
      </w:r>
    </w:p>
    <w:p w:rsidR="00994D27" w:rsidRDefault="00994D27">
      <w:pPr>
        <w:pStyle w:val="ConsPlusNormal"/>
        <w:ind w:firstLine="540"/>
        <w:jc w:val="both"/>
      </w:pPr>
      <w:r>
        <w:t>2.2.2. организация и выполнение мероприятий в сфере защиты прав потребителей.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III. Функции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Сектор в </w:t>
      </w:r>
      <w:proofErr w:type="gramStart"/>
      <w:r>
        <w:t>соответствии</w:t>
      </w:r>
      <w:proofErr w:type="gramEnd"/>
      <w:r>
        <w:t xml:space="preserve"> с возложенными на него задачами осуществляет следующие функции:</w:t>
      </w:r>
    </w:p>
    <w:p w:rsidR="00994D27" w:rsidRDefault="00994D27">
      <w:pPr>
        <w:pStyle w:val="ConsPlusNormal"/>
        <w:ind w:firstLine="540"/>
        <w:jc w:val="both"/>
      </w:pPr>
      <w:r>
        <w:t>3.1. По организации и выполнению мероприятий в сфере потребительского рынка:</w:t>
      </w:r>
    </w:p>
    <w:p w:rsidR="00994D27" w:rsidRDefault="00994D27">
      <w:pPr>
        <w:pStyle w:val="ConsPlusNormal"/>
        <w:ind w:firstLine="540"/>
        <w:jc w:val="both"/>
      </w:pPr>
      <w:r>
        <w:t>3.1.1.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994D27" w:rsidRDefault="00994D27">
      <w:pPr>
        <w:pStyle w:val="ConsPlusNormal"/>
        <w:ind w:firstLine="540"/>
        <w:jc w:val="both"/>
      </w:pPr>
      <w:proofErr w:type="gramStart"/>
      <w:r>
        <w:t xml:space="preserve">3.1.2. проводит анализ состояния и развития отрасли потребительского рынка на территории района (поселка Новые </w:t>
      </w:r>
      <w:proofErr w:type="spellStart"/>
      <w:r>
        <w:t>Ляды</w:t>
      </w:r>
      <w:proofErr w:type="spellEnd"/>
      <w:r>
        <w:t xml:space="preserve">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</w:t>
      </w:r>
      <w:proofErr w:type="spellStart"/>
      <w:r>
        <w:t>Ляды</w:t>
      </w:r>
      <w:proofErr w:type="spellEnd"/>
      <w:r>
        <w:t>);</w:t>
      </w:r>
      <w:proofErr w:type="gramEnd"/>
    </w:p>
    <w:p w:rsidR="00994D27" w:rsidRDefault="00994D27">
      <w:pPr>
        <w:pStyle w:val="ConsPlusNormal"/>
        <w:ind w:firstLine="540"/>
        <w:jc w:val="both"/>
      </w:pPr>
      <w:r>
        <w:t>3.1.3. формирует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994D27" w:rsidRDefault="00994D27">
      <w:pPr>
        <w:pStyle w:val="ConsPlusNormal"/>
        <w:ind w:firstLine="540"/>
        <w:jc w:val="both"/>
      </w:pPr>
      <w:proofErr w:type="gramStart"/>
      <w:r>
        <w:t xml:space="preserve">3.1.4. проводит мероприятия по выявлению, постановке на учет, демонтажу, перемещению и хранению, транспортированию и захоронению либо утилизации самовольно установленных и незаконно размещенных нестационарных торговых объектов и автостоянок открытого типа на территории района (поселка Новые </w:t>
      </w:r>
      <w:proofErr w:type="spellStart"/>
      <w:r>
        <w:t>Ляды</w:t>
      </w:r>
      <w:proofErr w:type="spellEnd"/>
      <w:r>
        <w:t>) в установленном порядке и осуществляет подготовку материалов для обращения в судебные органы по искам, связанным с взысканием расходов на осуществление мероприятий по демонтажу, перемещению и</w:t>
      </w:r>
      <w:proofErr w:type="gramEnd"/>
      <w:r>
        <w:t xml:space="preserve"> хранению указанных объектов;</w:t>
      </w:r>
    </w:p>
    <w:p w:rsidR="00994D27" w:rsidRDefault="00994D27">
      <w:pPr>
        <w:pStyle w:val="ConsPlusNormal"/>
        <w:ind w:firstLine="540"/>
        <w:jc w:val="both"/>
      </w:pPr>
      <w:r>
        <w:t xml:space="preserve">3.1.5. выдает владельцам нестационарных торговых объектов и автостоянок открытого типа </w:t>
      </w:r>
      <w:proofErr w:type="gramStart"/>
      <w:r>
        <w:t>требования</w:t>
      </w:r>
      <w:proofErr w:type="gramEnd"/>
      <w:r>
        <w:t xml:space="preserve"> о добровольном демонтаже самовольно установленных и незаконно размещенных движимых объектов;</w:t>
      </w:r>
    </w:p>
    <w:p w:rsidR="00994D27" w:rsidRDefault="00994D27">
      <w:pPr>
        <w:pStyle w:val="ConsPlusNormal"/>
        <w:ind w:firstLine="540"/>
        <w:jc w:val="both"/>
      </w:pPr>
      <w:r>
        <w:t xml:space="preserve">3.1.6.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</w:t>
      </w:r>
      <w:proofErr w:type="spellStart"/>
      <w:r>
        <w:t>Ляды</w:t>
      </w:r>
      <w:proofErr w:type="spellEnd"/>
      <w:r>
        <w:t>) и осуществляет подготовку материалов для обращения в судебные органы по искам, связанным с взысканием расходов на осуществление мероприятий по демонтажу, перемещению и хранению указанных объектов;</w:t>
      </w:r>
    </w:p>
    <w:p w:rsidR="00994D27" w:rsidRDefault="00994D27">
      <w:pPr>
        <w:pStyle w:val="ConsPlusNormal"/>
        <w:ind w:firstLine="540"/>
        <w:jc w:val="both"/>
      </w:pPr>
      <w:r>
        <w:lastRenderedPageBreak/>
        <w:t xml:space="preserve">3.1.7. организует торговое обслуживание массовых мероприятий на территории района (поселка Новые </w:t>
      </w:r>
      <w:proofErr w:type="spellStart"/>
      <w:r>
        <w:t>Ляды</w:t>
      </w:r>
      <w:proofErr w:type="spellEnd"/>
      <w:r>
        <w:t>);</w:t>
      </w:r>
    </w:p>
    <w:p w:rsidR="00994D27" w:rsidRDefault="00994D27">
      <w:pPr>
        <w:pStyle w:val="ConsPlusNormal"/>
        <w:ind w:firstLine="540"/>
        <w:jc w:val="both"/>
      </w:pPr>
      <w:r>
        <w:t xml:space="preserve">3.1.8. проводит обследование территории района (поселка Новые </w:t>
      </w:r>
      <w:proofErr w:type="spellStart"/>
      <w:r>
        <w:t>Ляды</w:t>
      </w:r>
      <w:proofErr w:type="spellEnd"/>
      <w:r>
        <w:t>) на предмет соблюдения законодательства о торговой деятельности в пределах компетенции территориального органа;</w:t>
      </w:r>
    </w:p>
    <w:p w:rsidR="00994D27" w:rsidRDefault="00994D27">
      <w:pPr>
        <w:pStyle w:val="ConsPlusNormal"/>
        <w:ind w:firstLine="540"/>
        <w:jc w:val="both"/>
      </w:pPr>
      <w:r>
        <w:t xml:space="preserve">3.1.9. обеспечивает соблюдение на территории района (поселка Новые </w:t>
      </w:r>
      <w:proofErr w:type="spellStart"/>
      <w:r>
        <w:t>Ляды</w:t>
      </w:r>
      <w:proofErr w:type="spellEnd"/>
      <w:r>
        <w:t>) владельцами объектов, осуществляющими деятельность в сферах торговли, общественного питания и бытового обслуживания, требований нормативных правовых актов города Перми, касающихся благоустройства и содержания территории;</w:t>
      </w:r>
    </w:p>
    <w:p w:rsidR="00994D27" w:rsidRDefault="00994D27">
      <w:pPr>
        <w:pStyle w:val="ConsPlusNormal"/>
        <w:ind w:firstLine="540"/>
        <w:jc w:val="both"/>
      </w:pPr>
      <w:r>
        <w:t xml:space="preserve">3.1.10. в </w:t>
      </w:r>
      <w:proofErr w:type="gramStart"/>
      <w:r>
        <w:t>пределах</w:t>
      </w:r>
      <w:proofErr w:type="gramEnd"/>
      <w:r>
        <w:t xml:space="preserve"> компетенции администрации города Перми осуществляет контроль за соблюдением на территории района (поселка Новые </w:t>
      </w:r>
      <w:proofErr w:type="spellStart"/>
      <w:r>
        <w:t>Ляды</w:t>
      </w:r>
      <w:proofErr w:type="spellEnd"/>
      <w:r>
        <w:t>) законодательства в области розничной продажи алкогольной продукции;</w:t>
      </w:r>
    </w:p>
    <w:p w:rsidR="00994D27" w:rsidRDefault="00994D27">
      <w:pPr>
        <w:pStyle w:val="ConsPlusNormal"/>
        <w:ind w:firstLine="540"/>
        <w:jc w:val="both"/>
      </w:pPr>
      <w:r>
        <w:t xml:space="preserve">3.1.11. проводит обследование на территории района (поселка Новые </w:t>
      </w:r>
      <w:proofErr w:type="spellStart"/>
      <w:r>
        <w:t>Ляды</w:t>
      </w:r>
      <w:proofErr w:type="spellEnd"/>
      <w:r>
        <w:t xml:space="preserve">) автостоянок открытого типа на предмет </w:t>
      </w:r>
      <w:proofErr w:type="gramStart"/>
      <w:r>
        <w:t>соблюдения Правил организации автостоянок открытого типа</w:t>
      </w:r>
      <w:proofErr w:type="gramEnd"/>
      <w:r>
        <w:t>;</w:t>
      </w:r>
    </w:p>
    <w:p w:rsidR="00994D27" w:rsidRDefault="00994D27">
      <w:pPr>
        <w:pStyle w:val="ConsPlusNormal"/>
        <w:ind w:firstLine="540"/>
        <w:jc w:val="both"/>
      </w:pPr>
      <w:proofErr w:type="gramStart"/>
      <w:r>
        <w:t xml:space="preserve">3.1.12. в пределах компетенции способствует созданию условий для беспрепятственного доступа инвалидов и иных </w:t>
      </w:r>
      <w:proofErr w:type="spellStart"/>
      <w:r>
        <w:t>маломобильных</w:t>
      </w:r>
      <w:proofErr w:type="spellEnd"/>
      <w:r>
        <w:t xml:space="preserve">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  <w:proofErr w:type="gramEnd"/>
    </w:p>
    <w:p w:rsidR="00994D27" w:rsidRDefault="00994D27">
      <w:pPr>
        <w:pStyle w:val="ConsPlusNormal"/>
        <w:ind w:firstLine="540"/>
        <w:jc w:val="both"/>
      </w:pPr>
      <w:r>
        <w:t>3.2. По организации и выполнению мероприятий в сфере защиты прав потребителей:</w:t>
      </w:r>
    </w:p>
    <w:p w:rsidR="00994D27" w:rsidRDefault="00994D27">
      <w:pPr>
        <w:pStyle w:val="ConsPlusNormal"/>
        <w:ind w:firstLine="540"/>
        <w:jc w:val="both"/>
      </w:pPr>
      <w:r>
        <w:t>3.2.1. рассматривает жалобы потребителей, консультирует по вопросам защиты прав потребителей;</w:t>
      </w:r>
    </w:p>
    <w:p w:rsidR="00994D27" w:rsidRDefault="00994D27">
      <w:pPr>
        <w:pStyle w:val="ConsPlusNormal"/>
        <w:ind w:firstLine="540"/>
        <w:jc w:val="both"/>
      </w:pPr>
      <w:r>
        <w:t>3.2.2. обращается в суды в защиту прав потребителей (неопределенного круга потребителей);</w:t>
      </w:r>
    </w:p>
    <w:p w:rsidR="00994D27" w:rsidRDefault="00994D27">
      <w:pPr>
        <w:pStyle w:val="ConsPlusNormal"/>
        <w:ind w:firstLine="540"/>
        <w:jc w:val="both"/>
      </w:pPr>
      <w:r>
        <w:t xml:space="preserve">3.2.3.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услуг).</w:t>
      </w:r>
    </w:p>
    <w:p w:rsidR="00994D27" w:rsidRDefault="00994D27">
      <w:pPr>
        <w:pStyle w:val="ConsPlusNormal"/>
        <w:ind w:firstLine="540"/>
        <w:jc w:val="both"/>
      </w:pPr>
      <w:r>
        <w:t>3.3. Выполняет иные функции, закрепленные за Сектором правовыми актами города Перми и территориального органа, не выходящие за рамки компетенции Сектора.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IV. Права и обязанности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>4.1. Сектор имеет право:</w:t>
      </w:r>
    </w:p>
    <w:p w:rsidR="00994D27" w:rsidRDefault="00994D27">
      <w:pPr>
        <w:pStyle w:val="ConsPlusNormal"/>
        <w:ind w:firstLine="540"/>
        <w:jc w:val="both"/>
      </w:pPr>
      <w:r>
        <w:t>4.1.1. запрашивать:</w:t>
      </w:r>
    </w:p>
    <w:p w:rsidR="00994D27" w:rsidRDefault="00994D27">
      <w:pPr>
        <w:pStyle w:val="ConsPlusNormal"/>
        <w:ind w:firstLine="540"/>
        <w:jc w:val="both"/>
      </w:pPr>
      <w:r>
        <w:t>4.1.1.1. у структурных подразделений территориального органа, функциональных органов и подразделений администрации города Перми, предприятий и организаций документы и информацию, необходимые для осуществления возложенных на Сектор функций;</w:t>
      </w:r>
    </w:p>
    <w:p w:rsidR="00994D27" w:rsidRDefault="00994D27">
      <w:pPr>
        <w:pStyle w:val="ConsPlusNormal"/>
        <w:ind w:firstLine="540"/>
        <w:jc w:val="both"/>
      </w:pPr>
      <w:r>
        <w:t>4.1.1.2. у мировых судей города Перми информацию о принятых решениях по результатам рассмотрения протоколов об административных правонарушениях, составленных должностными лицами Сектора;</w:t>
      </w:r>
    </w:p>
    <w:p w:rsidR="00994D27" w:rsidRDefault="00994D27">
      <w:pPr>
        <w:pStyle w:val="ConsPlusNormal"/>
        <w:ind w:firstLine="540"/>
        <w:jc w:val="both"/>
      </w:pPr>
      <w:r>
        <w:t>4.1.2. согласовывать проекты правовых актов руководителя территориального органа, программ, планов по вопросам компетенции Сектора;</w:t>
      </w:r>
    </w:p>
    <w:p w:rsidR="00994D27" w:rsidRDefault="00994D27">
      <w:pPr>
        <w:pStyle w:val="ConsPlusNormal"/>
        <w:ind w:firstLine="540"/>
        <w:jc w:val="both"/>
      </w:pPr>
      <w:r>
        <w:t xml:space="preserve">4.1.3. инициировать, организовывать проведение, а также принимать участие в </w:t>
      </w:r>
      <w:proofErr w:type="gramStart"/>
      <w:r>
        <w:t>заседаниях</w:t>
      </w:r>
      <w:proofErr w:type="gramEnd"/>
      <w:r>
        <w:t>, совещаниях, конференциях, семинарах, консультациях по вопросам компетенции Сектора;</w:t>
      </w:r>
    </w:p>
    <w:p w:rsidR="00994D27" w:rsidRDefault="00994D27">
      <w:pPr>
        <w:pStyle w:val="ConsPlusNormal"/>
        <w:ind w:firstLine="540"/>
        <w:jc w:val="both"/>
      </w:pPr>
      <w:r>
        <w:t>4.1.4. вносить предложения руководителю территориального органа по вопросам, отнесенным к компетенции Сектора.</w:t>
      </w:r>
    </w:p>
    <w:p w:rsidR="00994D27" w:rsidRDefault="00994D27">
      <w:pPr>
        <w:pStyle w:val="ConsPlusNormal"/>
        <w:ind w:firstLine="540"/>
        <w:jc w:val="both"/>
      </w:pPr>
      <w:r>
        <w:t>4.2. Сектор обязан:</w:t>
      </w:r>
    </w:p>
    <w:p w:rsidR="00994D27" w:rsidRDefault="00994D27">
      <w:pPr>
        <w:pStyle w:val="ConsPlusNormal"/>
        <w:ind w:firstLine="540"/>
        <w:jc w:val="both"/>
      </w:pPr>
      <w:r>
        <w:t xml:space="preserve">4.2.1. осуществлять работу в </w:t>
      </w:r>
      <w:proofErr w:type="gramStart"/>
      <w:r>
        <w:t>соответствии</w:t>
      </w:r>
      <w:proofErr w:type="gramEnd"/>
      <w:r>
        <w:t xml:space="preserve"> с текущими и перспективными планами работы территориального органа;</w:t>
      </w:r>
    </w:p>
    <w:p w:rsidR="00994D27" w:rsidRDefault="00994D27">
      <w:pPr>
        <w:pStyle w:val="ConsPlusNormal"/>
        <w:ind w:firstLine="540"/>
        <w:jc w:val="both"/>
      </w:pPr>
      <w:r>
        <w:t>4.2.2. обеспечивать выполнение возложенных на Сектор задач и функций;</w:t>
      </w:r>
    </w:p>
    <w:p w:rsidR="00994D27" w:rsidRDefault="00994D27">
      <w:pPr>
        <w:pStyle w:val="ConsPlusNormal"/>
        <w:ind w:firstLine="540"/>
        <w:jc w:val="both"/>
      </w:pPr>
      <w:r>
        <w:t xml:space="preserve">4.2.3. составлять в установленном </w:t>
      </w:r>
      <w:proofErr w:type="gramStart"/>
      <w:r>
        <w:t>порядке</w:t>
      </w:r>
      <w:proofErr w:type="gramEnd"/>
      <w:r>
        <w:t xml:space="preserve"> протоколы об административных правонарушениях в отношении граждан, должностных и юридических лиц в пределах компетенции Сектора;</w:t>
      </w:r>
    </w:p>
    <w:p w:rsidR="00994D27" w:rsidRDefault="00994D27">
      <w:pPr>
        <w:pStyle w:val="ConsPlusNormal"/>
        <w:ind w:firstLine="540"/>
        <w:jc w:val="both"/>
      </w:pPr>
      <w:r>
        <w:t xml:space="preserve">4.2.4. направлять материалы по фактам нарушений в функциональные органы </w:t>
      </w:r>
      <w:r>
        <w:lastRenderedPageBreak/>
        <w:t>администрации города Перми, органы прокуратуры, внутренних дел, суды и другие инстанции.</w:t>
      </w:r>
    </w:p>
    <w:p w:rsidR="00994D27" w:rsidRDefault="00994D27">
      <w:pPr>
        <w:pStyle w:val="ConsPlusNormal"/>
        <w:ind w:firstLine="540"/>
        <w:jc w:val="both"/>
      </w:pPr>
      <w:r>
        <w:t>4.3. Начальник и специалисты Сектора обязаны:</w:t>
      </w:r>
    </w:p>
    <w:p w:rsidR="00994D27" w:rsidRDefault="00994D27">
      <w:pPr>
        <w:pStyle w:val="ConsPlusNormal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994D27" w:rsidRDefault="00994D27">
      <w:pPr>
        <w:pStyle w:val="ConsPlusNormal"/>
        <w:ind w:firstLine="540"/>
        <w:jc w:val="both"/>
      </w:pPr>
      <w:proofErr w:type="gramStart"/>
      <w:r>
        <w:t xml:space="preserve">4.3.2. соблюдать ограничения, не нарушать запреты и исполнять обязанности,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</w:t>
      </w:r>
      <w:proofErr w:type="gramEnd"/>
      <w:r>
        <w:t xml:space="preserve">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994D27" w:rsidRDefault="00994D27">
      <w:pPr>
        <w:pStyle w:val="ConsPlusNormal"/>
        <w:ind w:firstLine="540"/>
        <w:jc w:val="both"/>
      </w:pPr>
      <w:r>
        <w:t>4.3.3. соблюдать положения Кодекса этики и служебного поведения муниципальных служащих администрации города Перми.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V. Руководство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5.1. Начальник Сектора назначается на должность и освобождается от должности в установленном </w:t>
      </w:r>
      <w:proofErr w:type="gramStart"/>
      <w:r>
        <w:t>порядке</w:t>
      </w:r>
      <w:proofErr w:type="gramEnd"/>
      <w:r>
        <w:t>.</w:t>
      </w:r>
    </w:p>
    <w:p w:rsidR="00994D27" w:rsidRDefault="00994D27">
      <w:pPr>
        <w:pStyle w:val="ConsPlusNormal"/>
        <w:ind w:firstLine="540"/>
        <w:jc w:val="both"/>
      </w:pPr>
      <w:r>
        <w:t xml:space="preserve">5.2. </w:t>
      </w:r>
      <w:proofErr w:type="gramStart"/>
      <w:r>
        <w:t>На должность начальника Сектора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994D27" w:rsidRDefault="00994D27">
      <w:pPr>
        <w:pStyle w:val="ConsPlusNormal"/>
        <w:ind w:firstLine="540"/>
        <w:jc w:val="both"/>
      </w:pPr>
      <w:r>
        <w:t>5.3. Начальник Сектора:</w:t>
      </w:r>
    </w:p>
    <w:p w:rsidR="00994D27" w:rsidRDefault="00994D27">
      <w:pPr>
        <w:pStyle w:val="ConsPlusNormal"/>
        <w:ind w:firstLine="540"/>
        <w:jc w:val="both"/>
      </w:pPr>
      <w:r>
        <w:t>5.3.1. осуществляет непосредственное руководство деятельностью Сектора и организует работу Сектора;</w:t>
      </w:r>
    </w:p>
    <w:p w:rsidR="00994D27" w:rsidRDefault="00994D27">
      <w:pPr>
        <w:pStyle w:val="ConsPlusNormal"/>
        <w:ind w:firstLine="540"/>
        <w:jc w:val="both"/>
      </w:pPr>
      <w:r>
        <w:t xml:space="preserve">5.3.2. </w:t>
      </w:r>
      <w:proofErr w:type="gramStart"/>
      <w:r>
        <w:t>разрабатывает и подписывает</w:t>
      </w:r>
      <w:proofErr w:type="gramEnd"/>
      <w:r>
        <w:t xml:space="preserve"> должностные инструкции специалистов Сектора, представляет их на утверждение руководителю территориального органа в установленном порядке;</w:t>
      </w:r>
    </w:p>
    <w:p w:rsidR="00994D27" w:rsidRDefault="00994D27">
      <w:pPr>
        <w:pStyle w:val="ConsPlusNormal"/>
        <w:ind w:firstLine="540"/>
        <w:jc w:val="both"/>
      </w:pPr>
      <w:r>
        <w:t xml:space="preserve">5.3.3. вносит в установленном </w:t>
      </w:r>
      <w:proofErr w:type="gramStart"/>
      <w:r>
        <w:t>порядке</w:t>
      </w:r>
      <w:proofErr w:type="gramEnd"/>
      <w:r>
        <w:t xml:space="preserve"> предложения руководителю территориального органа о назначении на должность, освобождении от должности, поощрении и привлечении к дисциплинарной ответственности специалистов Сектора;</w:t>
      </w:r>
    </w:p>
    <w:p w:rsidR="00994D27" w:rsidRDefault="00994D27">
      <w:pPr>
        <w:pStyle w:val="ConsPlusNormal"/>
        <w:ind w:firstLine="540"/>
        <w:jc w:val="both"/>
      </w:pPr>
      <w:r>
        <w:t>5.3.4. подготавливает предложения по повышению квалификации специалистов Сектора;</w:t>
      </w:r>
    </w:p>
    <w:p w:rsidR="00994D27" w:rsidRDefault="00994D27">
      <w:pPr>
        <w:pStyle w:val="ConsPlusNormal"/>
        <w:ind w:firstLine="540"/>
        <w:jc w:val="both"/>
      </w:pPr>
      <w:r>
        <w:t>5.3.5. дает указания по вопросам деятельности Сектора, обязательные для исполнения всеми специалистами Сектора;</w:t>
      </w:r>
    </w:p>
    <w:p w:rsidR="00994D27" w:rsidRDefault="00994D27">
      <w:pPr>
        <w:pStyle w:val="ConsPlusNormal"/>
        <w:ind w:firstLine="540"/>
        <w:jc w:val="both"/>
      </w:pPr>
      <w:r>
        <w:t xml:space="preserve">5.3.6. согласовывает и подписывает документы в </w:t>
      </w:r>
      <w:proofErr w:type="gramStart"/>
      <w:r>
        <w:t>пределах</w:t>
      </w:r>
      <w:proofErr w:type="gramEnd"/>
      <w:r>
        <w:t xml:space="preserve"> установленных полномочий;</w:t>
      </w:r>
    </w:p>
    <w:p w:rsidR="00994D27" w:rsidRDefault="00994D27">
      <w:pPr>
        <w:pStyle w:val="ConsPlusNormal"/>
        <w:ind w:firstLine="540"/>
        <w:jc w:val="both"/>
      </w:pPr>
      <w:r>
        <w:t xml:space="preserve">5.3.7. осуществляет работу со служебными документами в установленном </w:t>
      </w:r>
      <w:proofErr w:type="gramStart"/>
      <w:r>
        <w:t>порядке</w:t>
      </w:r>
      <w:proofErr w:type="gramEnd"/>
      <w:r>
        <w:t>;</w:t>
      </w:r>
    </w:p>
    <w:p w:rsidR="00994D27" w:rsidRDefault="00994D27">
      <w:pPr>
        <w:pStyle w:val="ConsPlusNormal"/>
        <w:ind w:firstLine="540"/>
        <w:jc w:val="both"/>
      </w:pPr>
      <w:r>
        <w:t>5.3.8. выполняет иные функции, предусмотренные правовыми актами города Перми.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VI. Ответственность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Сектора несет персональную ответственность в соответствии с действующим законодательством за неисполнение или ненадлежащее исполнение возложенных на Сектор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</w:t>
      </w:r>
      <w:proofErr w:type="gramEnd"/>
      <w:r>
        <w:t xml:space="preserve"> в Российской Федерации".</w:t>
      </w:r>
    </w:p>
    <w:p w:rsidR="00994D27" w:rsidRDefault="00994D27">
      <w:pPr>
        <w:pStyle w:val="ConsPlusNormal"/>
        <w:ind w:firstLine="540"/>
        <w:jc w:val="both"/>
      </w:pPr>
      <w:r>
        <w:t xml:space="preserve">6.2. </w:t>
      </w:r>
      <w:proofErr w:type="gramStart"/>
      <w:r>
        <w:t xml:space="preserve">Специалисты Сектора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</w:t>
      </w:r>
      <w:r>
        <w:lastRenderedPageBreak/>
        <w:t xml:space="preserve">нарушение запретов и несоблюдение ограничений, связанных с прохождением муниципальной службы,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  <w:proofErr w:type="gramEnd"/>
    </w:p>
    <w:p w:rsidR="00994D27" w:rsidRDefault="00994D27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Начальник и специалисты Сектора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994D27" w:rsidRDefault="00994D27">
      <w:pPr>
        <w:pStyle w:val="ConsPlusNormal"/>
        <w:ind w:firstLine="540"/>
        <w:jc w:val="both"/>
      </w:pPr>
      <w:r>
        <w:t>6.4. Начальник и специалисты Сектора несут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VII. Взаимодействие и связи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>Сектор в своей работе взаимодействует в пределах своей компетенции со структурными подразделениями территориального органа, функциональными и территориальными органами и функциональными подразделениями администрации города Перми, специалистами иных органов местного самоуправления, органов государственной власти Пермского края, муниципальными учреждениями, иными органами и организациями, физическими лицами.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VIII. Контроль, проверка, ревизия деятельности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>Контроль, проверку и ревизию деятельности Сектора осуществляют уполномоченные органы в установленном порядке в пределах компетенции.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center"/>
      </w:pPr>
      <w:r>
        <w:t>IX. Реорганизация и упразднение Сектора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ind w:firstLine="540"/>
        <w:jc w:val="both"/>
      </w:pPr>
      <w:r>
        <w:t xml:space="preserve">Реорганизация и упразднение Сектора производятся в 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jc w:val="both"/>
      </w:pPr>
    </w:p>
    <w:p w:rsidR="00994D27" w:rsidRDefault="00994D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311F" w:rsidRDefault="0001311F"/>
    <w:sectPr w:rsidR="0001311F" w:rsidSect="0091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D27"/>
    <w:rsid w:val="0001311F"/>
    <w:rsid w:val="003A5090"/>
    <w:rsid w:val="00745BCB"/>
    <w:rsid w:val="00994D27"/>
    <w:rsid w:val="00AE3BDD"/>
    <w:rsid w:val="00B17A3E"/>
    <w:rsid w:val="00DD482C"/>
    <w:rsid w:val="00F4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B08455111A34A0DCC09C482118984C5E6E33D4GEz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B657A36EAE136D29FB08455111A34A0DCC59B482618984C5E6E33D4GEz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B657A36EAE136D29FAE89437D473FA9D09C94452016CD1701356E83ED6594F32429035D0A493E5212DEGBzEJ" TargetMode="External"/><Relationship Id="rId11" Type="http://schemas.openxmlformats.org/officeDocument/2006/relationships/hyperlink" Target="consultantplus://offline/ref=C7FB657A36EAE136D29FB08455111A34A0DCC09C482118984C5E6E33D4GEz4J" TargetMode="External"/><Relationship Id="rId5" Type="http://schemas.openxmlformats.org/officeDocument/2006/relationships/hyperlink" Target="consultantplus://offline/ref=C7FB657A36EAE136D29FB08455111A34A3D3C59C46744F9A1D0B60G3z6J" TargetMode="External"/><Relationship Id="rId10" Type="http://schemas.openxmlformats.org/officeDocument/2006/relationships/hyperlink" Target="consultantplus://offline/ref=C7FB657A36EAE136D29FB08455111A34A0DCC59B482618984C5E6E33D4GEz4J" TargetMode="External"/><Relationship Id="rId4" Type="http://schemas.openxmlformats.org/officeDocument/2006/relationships/hyperlink" Target="consultantplus://offline/ref=C7FB657A36EAE136D29FAE89437D473FA9D09C94452016CD1701356E83ED6594GFz3J" TargetMode="External"/><Relationship Id="rId9" Type="http://schemas.openxmlformats.org/officeDocument/2006/relationships/hyperlink" Target="consultantplus://offline/ref=C7FB657A36EAE136D29FB08455111A34A0DCC59B482618984C5E6E33D4GE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2334</Words>
  <Characters>13310</Characters>
  <Application>Microsoft Office Word</Application>
  <DocSecurity>0</DocSecurity>
  <Lines>110</Lines>
  <Paragraphs>31</Paragraphs>
  <ScaleCrop>false</ScaleCrop>
  <Company>АКР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kuznetsova-dyu</dc:creator>
  <cp:keywords/>
  <dc:description/>
  <cp:lastModifiedBy>kuznetsova-dyu</cp:lastModifiedBy>
  <cp:revision>1</cp:revision>
  <dcterms:created xsi:type="dcterms:W3CDTF">2015-08-26T09:51:00Z</dcterms:created>
  <dcterms:modified xsi:type="dcterms:W3CDTF">2015-08-26T09:51:00Z</dcterms:modified>
</cp:coreProperties>
</file>