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BC" w:rsidRPr="009165BC" w:rsidRDefault="009165BC">
      <w:pPr>
        <w:pStyle w:val="ConsPlusNormal"/>
        <w:ind w:firstLine="540"/>
        <w:jc w:val="both"/>
        <w:outlineLvl w:val="0"/>
      </w:pPr>
      <w:r>
        <w:rPr>
          <w:b/>
        </w:rPr>
        <w:t xml:space="preserve">Правомерно ли увольнение по результатам испытания </w:t>
      </w:r>
      <w:r w:rsidRPr="009165BC">
        <w:rPr>
          <w:b/>
        </w:rPr>
        <w:t>(</w:t>
      </w:r>
      <w:hyperlink r:id="rId5" w:history="1">
        <w:r w:rsidRPr="009165BC">
          <w:rPr>
            <w:b/>
          </w:rPr>
          <w:t>ч. 1 ст. 71</w:t>
        </w:r>
      </w:hyperlink>
      <w:r w:rsidRPr="009165BC">
        <w:rPr>
          <w:b/>
        </w:rPr>
        <w:t xml:space="preserve"> ТК РФ), если работник был допуще</w:t>
      </w:r>
      <w:r w:rsidR="00593482">
        <w:rPr>
          <w:b/>
        </w:rPr>
        <w:t xml:space="preserve">н к работе, а трудовой договор </w:t>
      </w:r>
      <w:r w:rsidRPr="009165BC">
        <w:rPr>
          <w:b/>
        </w:rPr>
        <w:t>был заключен позднее?</w:t>
      </w:r>
    </w:p>
    <w:p w:rsidR="009165BC" w:rsidRDefault="009165BC">
      <w:pPr>
        <w:pStyle w:val="ConsPlusNormal"/>
        <w:jc w:val="both"/>
      </w:pPr>
    </w:p>
    <w:p w:rsidR="006A1A63" w:rsidRDefault="006A1A63" w:rsidP="006A1A63">
      <w:pPr>
        <w:spacing w:after="0" w:line="240" w:lineRule="auto"/>
        <w:ind w:firstLine="539"/>
        <w:jc w:val="both"/>
      </w:pPr>
      <w:r>
        <w:rPr>
          <w:rFonts w:cs="Times New Roman"/>
        </w:rPr>
        <w:t>Согласно статье 70 Трудового Кодекса РФ  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6A1A63" w:rsidRDefault="006A1A63" w:rsidP="006A1A63">
      <w:pPr>
        <w:spacing w:after="0" w:line="240" w:lineRule="auto"/>
        <w:ind w:firstLine="539"/>
        <w:jc w:val="both"/>
      </w:pPr>
      <w:r>
        <w:rPr>
          <w:rFonts w:cs="Times New Roman"/>
        </w:rPr>
        <w:t xml:space="preserve">Отсутствие в трудовом договоре условия об испытании означает, что работник принят на работу без испытания. В </w:t>
      </w:r>
      <w:proofErr w:type="gramStart"/>
      <w:r>
        <w:rPr>
          <w:rFonts w:cs="Times New Roman"/>
        </w:rPr>
        <w:t>случае</w:t>
      </w:r>
      <w:proofErr w:type="gramEnd"/>
      <w:r>
        <w:rPr>
          <w:rFonts w:cs="Times New Roman"/>
        </w:rPr>
        <w:t xml:space="preserve"> когда работник фактически допущен к работе без оформления трудового договора (часть вторая </w:t>
      </w:r>
      <w:hyperlink r:id="rId6" w:history="1">
        <w:r w:rsidRPr="00122D3F">
          <w:rPr>
            <w:rFonts w:cs="Times New Roman"/>
          </w:rPr>
          <w:t>статьи 67</w:t>
        </w:r>
      </w:hyperlink>
      <w:r>
        <w:rPr>
          <w:rFonts w:cs="Times New Roman"/>
        </w:rPr>
        <w:t xml:space="preserve"> </w:t>
      </w:r>
      <w:r w:rsidR="00122D3F">
        <w:rPr>
          <w:rFonts w:cs="Times New Roman"/>
        </w:rPr>
        <w:t xml:space="preserve">Трудового </w:t>
      </w:r>
      <w:r>
        <w:rPr>
          <w:rFonts w:cs="Times New Roman"/>
        </w:rPr>
        <w:t>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593482" w:rsidRDefault="009165BC" w:rsidP="00593482">
      <w:pPr>
        <w:pStyle w:val="ConsPlusNormal"/>
        <w:ind w:firstLine="540"/>
        <w:jc w:val="both"/>
      </w:pPr>
      <w:r>
        <w:t>Если между сторонами такое соглашение не заключалось, работник считается принятым на работу без испытания.</w:t>
      </w:r>
    </w:p>
    <w:p w:rsidR="00593482" w:rsidRDefault="00593482" w:rsidP="00593482">
      <w:pPr>
        <w:pStyle w:val="ConsPlusNormal"/>
        <w:ind w:firstLine="540"/>
        <w:jc w:val="both"/>
      </w:pPr>
      <w:r>
        <w:t xml:space="preserve">Исходя из требований закона </w:t>
      </w:r>
      <w:r w:rsidR="00995C81">
        <w:t>увольнение по ч.1 ст. 71 ТК РФ будет считаться</w:t>
      </w:r>
      <w:bookmarkStart w:id="0" w:name="_GoBack"/>
      <w:bookmarkEnd w:id="0"/>
      <w:r w:rsidR="00995C81">
        <w:t xml:space="preserve"> незаконным. </w:t>
      </w:r>
    </w:p>
    <w:p w:rsidR="00593482" w:rsidRDefault="00593482" w:rsidP="00593482">
      <w:pPr>
        <w:pStyle w:val="ConsPlusNormal"/>
        <w:jc w:val="both"/>
      </w:pPr>
    </w:p>
    <w:p w:rsidR="00593482" w:rsidRDefault="00593482" w:rsidP="00593482">
      <w:pPr>
        <w:pStyle w:val="ConsPlusNormal"/>
        <w:jc w:val="both"/>
      </w:pPr>
    </w:p>
    <w:p w:rsidR="00593482" w:rsidRDefault="00593482" w:rsidP="00593482">
      <w:pPr>
        <w:pStyle w:val="ConsPlusNormal"/>
        <w:jc w:val="both"/>
      </w:pPr>
      <w:r>
        <w:t>Прокуратура Орджоникидзевского</w:t>
      </w:r>
    </w:p>
    <w:p w:rsidR="00593482" w:rsidRDefault="00593482" w:rsidP="00593482">
      <w:pPr>
        <w:pStyle w:val="ConsPlusNormal"/>
        <w:jc w:val="both"/>
      </w:pPr>
      <w:r>
        <w:t>района г. Перми</w:t>
      </w:r>
    </w:p>
    <w:p w:rsidR="00D36B8E" w:rsidRDefault="00995C81"/>
    <w:sectPr w:rsidR="00D36B8E" w:rsidSect="00B4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BC"/>
    <w:rsid w:val="00122D3F"/>
    <w:rsid w:val="0019557F"/>
    <w:rsid w:val="004F7DEC"/>
    <w:rsid w:val="00593482"/>
    <w:rsid w:val="006A1A63"/>
    <w:rsid w:val="009165BC"/>
    <w:rsid w:val="0097502B"/>
    <w:rsid w:val="009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5B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5B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7BA4B62A3FFEAAF6A20B94C7B5AE019BD4A42067C66637668D581F8886C4E75C318C21Dd43CE" TargetMode="External"/><Relationship Id="rId5" Type="http://schemas.openxmlformats.org/officeDocument/2006/relationships/hyperlink" Target="consultantplus://offline/ref=19607FE19B9B9EB93804CBA881590404A36C0195C8683532F7B7EE27F4608992AE7486B6E5321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</dc:creator>
  <cp:lastModifiedBy>Ошева</cp:lastModifiedBy>
  <cp:revision>5</cp:revision>
  <dcterms:created xsi:type="dcterms:W3CDTF">2017-11-24T04:53:00Z</dcterms:created>
  <dcterms:modified xsi:type="dcterms:W3CDTF">2017-11-24T05:51:00Z</dcterms:modified>
</cp:coreProperties>
</file>