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22" w:rsidRPr="00F16522" w:rsidRDefault="00F16522" w:rsidP="00F1652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522">
        <w:rPr>
          <w:rFonts w:ascii="Times New Roman" w:hAnsi="Times New Roman" w:cs="Times New Roman"/>
          <w:b/>
          <w:sz w:val="28"/>
          <w:szCs w:val="28"/>
        </w:rPr>
        <w:t>В 2018 году работодатели обязаны провести специальную оценку условий труда</w:t>
      </w:r>
    </w:p>
    <w:p w:rsidR="00F16522" w:rsidRDefault="00F16522" w:rsidP="00F165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522">
        <w:rPr>
          <w:rFonts w:ascii="Times New Roman" w:hAnsi="Times New Roman" w:cs="Times New Roman"/>
          <w:sz w:val="28"/>
          <w:szCs w:val="28"/>
        </w:rPr>
        <w:t>Согласно части 6 статьи 27 Федерального закона от 28.12.13 № 426-ФЗ «О специальной оценке условий труда»</w:t>
      </w:r>
      <w:r w:rsidR="003E7C59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F16522">
        <w:rPr>
          <w:rFonts w:ascii="Times New Roman" w:hAnsi="Times New Roman" w:cs="Times New Roman"/>
          <w:sz w:val="28"/>
          <w:szCs w:val="28"/>
        </w:rPr>
        <w:t xml:space="preserve"> все работодатели должны в первоочередном порядке провести </w:t>
      </w:r>
      <w:proofErr w:type="spellStart"/>
      <w:r w:rsidRPr="00F16522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F16522">
        <w:rPr>
          <w:rFonts w:ascii="Times New Roman" w:hAnsi="Times New Roman" w:cs="Times New Roman"/>
          <w:sz w:val="28"/>
          <w:szCs w:val="28"/>
        </w:rPr>
        <w:t xml:space="preserve"> на рабочих местах с опасными и вредными производственными факторами. </w:t>
      </w:r>
    </w:p>
    <w:p w:rsidR="00F16522" w:rsidRDefault="00F16522" w:rsidP="00F165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522">
        <w:rPr>
          <w:rFonts w:ascii="Times New Roman" w:hAnsi="Times New Roman" w:cs="Times New Roman"/>
          <w:sz w:val="28"/>
          <w:szCs w:val="28"/>
        </w:rPr>
        <w:t xml:space="preserve">На всех прочих рабочих местах, в том числе офисных, разрешено проводить </w:t>
      </w:r>
      <w:proofErr w:type="spellStart"/>
      <w:r w:rsidRPr="00F16522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F16522">
        <w:rPr>
          <w:rFonts w:ascii="Times New Roman" w:hAnsi="Times New Roman" w:cs="Times New Roman"/>
          <w:sz w:val="28"/>
          <w:szCs w:val="28"/>
        </w:rPr>
        <w:t xml:space="preserve"> поэтапно. При этом последний этап необходимо завершить не позднее 31 декабря 2018 года. </w:t>
      </w:r>
    </w:p>
    <w:p w:rsidR="00F16522" w:rsidRPr="00F16522" w:rsidRDefault="00F16522" w:rsidP="00F165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6522">
        <w:rPr>
          <w:rFonts w:ascii="Times New Roman" w:hAnsi="Times New Roman" w:cs="Times New Roman"/>
          <w:sz w:val="28"/>
          <w:szCs w:val="28"/>
        </w:rPr>
        <w:t xml:space="preserve">соответствии с Законом специальная оценка условий труда не проводится только на рабочих местах надомников, дистанционных работников, а также работников, работодателем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F16522">
        <w:rPr>
          <w:rFonts w:ascii="Times New Roman" w:hAnsi="Times New Roman" w:cs="Times New Roman"/>
          <w:sz w:val="28"/>
          <w:szCs w:val="28"/>
        </w:rPr>
        <w:t>выступает физическое лицо, не являющееся индивидуальным предпринимателем.</w:t>
      </w:r>
    </w:p>
    <w:p w:rsidR="00F16522" w:rsidRPr="00F16522" w:rsidRDefault="00F16522" w:rsidP="00F165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522">
        <w:rPr>
          <w:rFonts w:ascii="Times New Roman" w:hAnsi="Times New Roman" w:cs="Times New Roman"/>
          <w:sz w:val="28"/>
          <w:szCs w:val="28"/>
        </w:rPr>
        <w:t xml:space="preserve">Несмотря на разрешенную Законом </w:t>
      </w:r>
      <w:proofErr w:type="spellStart"/>
      <w:r w:rsidRPr="00F1652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F16522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труда, не стоит забывать о необходимости включения условий труда на рабочем месте работника в трудовой договор (существенное условие ст.57 Трудового кодекса Российской Федерации), которые могут быть установлены только по результатам специальной оценки условий труда или аттестации рабочих мест.</w:t>
      </w:r>
    </w:p>
    <w:p w:rsidR="00F16522" w:rsidRDefault="00F16522" w:rsidP="00F165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5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1652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F16522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или нарушение порядка ее проведения работодатель подвергается штрафным санкциям, вплоть до приостановления деятельности.</w:t>
      </w:r>
    </w:p>
    <w:p w:rsidR="003E7C59" w:rsidRDefault="00F16522" w:rsidP="00F165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522">
        <w:rPr>
          <w:rFonts w:ascii="Times New Roman" w:hAnsi="Times New Roman" w:cs="Times New Roman"/>
          <w:sz w:val="28"/>
          <w:szCs w:val="28"/>
        </w:rPr>
        <w:t xml:space="preserve">Таким образом, все компании и ИП, нанявшие сотрудников, обязаны </w:t>
      </w:r>
      <w:r w:rsidR="003E7C59">
        <w:rPr>
          <w:rFonts w:ascii="Times New Roman" w:hAnsi="Times New Roman" w:cs="Times New Roman"/>
          <w:sz w:val="28"/>
          <w:szCs w:val="28"/>
        </w:rPr>
        <w:t xml:space="preserve">в 2018 году провести </w:t>
      </w:r>
      <w:proofErr w:type="spellStart"/>
      <w:r w:rsidR="003E7C59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F16522">
        <w:rPr>
          <w:rFonts w:ascii="Times New Roman" w:hAnsi="Times New Roman" w:cs="Times New Roman"/>
          <w:sz w:val="28"/>
          <w:szCs w:val="28"/>
        </w:rPr>
        <w:t xml:space="preserve"> и по ее итогам указать в трудовых договорах класс условий труда</w:t>
      </w:r>
      <w:r w:rsidR="003E7C59">
        <w:rPr>
          <w:rFonts w:ascii="Times New Roman" w:hAnsi="Times New Roman" w:cs="Times New Roman"/>
          <w:sz w:val="28"/>
          <w:szCs w:val="28"/>
        </w:rPr>
        <w:t>.</w:t>
      </w:r>
    </w:p>
    <w:p w:rsidR="003E7C59" w:rsidRP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3E7C59" w:rsidRP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3E7C59" w:rsidRP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3E7C59" w:rsidRP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3E7C59" w:rsidRP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3E7C59" w:rsidRP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3E7C59" w:rsidRP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3E7C59" w:rsidRP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3E7C59" w:rsidRDefault="003E7C59" w:rsidP="003E7C59">
      <w:pPr>
        <w:rPr>
          <w:rFonts w:ascii="Times New Roman" w:hAnsi="Times New Roman" w:cs="Times New Roman"/>
          <w:sz w:val="28"/>
          <w:szCs w:val="28"/>
        </w:rPr>
      </w:pPr>
    </w:p>
    <w:p w:rsidR="00CF3349" w:rsidRPr="003E7C59" w:rsidRDefault="003E7C59" w:rsidP="003E7C59">
      <w:pPr>
        <w:rPr>
          <w:rFonts w:ascii="Times New Roman" w:hAnsi="Times New Roman" w:cs="Times New Roman"/>
          <w:sz w:val="20"/>
          <w:szCs w:val="20"/>
        </w:rPr>
      </w:pPr>
      <w:r w:rsidRPr="003E7C59">
        <w:rPr>
          <w:rFonts w:ascii="Times New Roman" w:hAnsi="Times New Roman" w:cs="Times New Roman"/>
          <w:sz w:val="20"/>
          <w:szCs w:val="20"/>
        </w:rPr>
        <w:t>О.А. Костарева, 2751017</w:t>
      </w:r>
    </w:p>
    <w:sectPr w:rsidR="00CF3349" w:rsidRPr="003E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5"/>
    <w:rsid w:val="001020AF"/>
    <w:rsid w:val="003E7C59"/>
    <w:rsid w:val="0051580B"/>
    <w:rsid w:val="00AE1A55"/>
    <w:rsid w:val="00C5267A"/>
    <w:rsid w:val="00EB57F7"/>
    <w:rsid w:val="00F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23E81-E682-4BF3-AC22-85B4582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Олеся Олеговна</cp:lastModifiedBy>
  <cp:revision>2</cp:revision>
  <cp:lastPrinted>2018-04-20T05:17:00Z</cp:lastPrinted>
  <dcterms:created xsi:type="dcterms:W3CDTF">2018-04-27T13:39:00Z</dcterms:created>
  <dcterms:modified xsi:type="dcterms:W3CDTF">2018-04-27T13:39:00Z</dcterms:modified>
</cp:coreProperties>
</file>