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786324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53F20" w:rsidRDefault="00653F20" w:rsidP="009A7151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8E2D43" w:rsidRPr="008E2D43" w:rsidRDefault="008E2D43" w:rsidP="008E2D43">
      <w:pPr>
        <w:spacing w:after="0" w:line="312" w:lineRule="auto"/>
        <w:ind w:firstLine="709"/>
        <w:contextualSpacing/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8E2D43">
        <w:rPr>
          <w:rFonts w:ascii="Segoe UI" w:eastAsia="Times New Roman" w:hAnsi="Segoe UI" w:cs="Segoe UI"/>
          <w:b/>
          <w:sz w:val="32"/>
          <w:szCs w:val="32"/>
        </w:rPr>
        <w:t>На вопросы о недвижимой собственности отвечает Пермский Росреестр</w:t>
      </w:r>
    </w:p>
    <w:p w:rsidR="008E2D43" w:rsidRPr="008E2D43" w:rsidRDefault="008E2D43" w:rsidP="008E2D43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8E2D43">
        <w:rPr>
          <w:rFonts w:ascii="Segoe UI" w:eastAsia="Times New Roman" w:hAnsi="Segoe UI" w:cs="Segoe UI"/>
          <w:b/>
          <w:sz w:val="28"/>
          <w:szCs w:val="28"/>
        </w:rPr>
        <w:t xml:space="preserve">Как правильно оформить недвижимость, чтобы впоследствии пользоваться ею и спать спокойно? На этот и другие вопросы ответят специалисты Управления Росреестра по Пермскому краю. </w:t>
      </w:r>
    </w:p>
    <w:p w:rsidR="008E2D43" w:rsidRPr="008E2D43" w:rsidRDefault="008E2D43" w:rsidP="008E2D43">
      <w:pPr>
        <w:spacing w:after="0" w:line="312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t>Как поставить на кадастровый учет сооружение, учтенное на балансе юридического лица, 1971 года постройки?</w:t>
      </w:r>
    </w:p>
    <w:p w:rsidR="008E2D43" w:rsidRPr="008E2D43" w:rsidRDefault="008E2D43" w:rsidP="008E2D43">
      <w:pPr>
        <w:spacing w:after="0" w:line="312" w:lineRule="auto"/>
        <w:ind w:firstLine="708"/>
        <w:contextualSpacing/>
        <w:jc w:val="both"/>
        <w:rPr>
          <w:rFonts w:ascii="Segoe UI" w:eastAsia="Times New Roman" w:hAnsi="Segoe UI" w:cs="Segoe UI"/>
          <w:b/>
          <w:i/>
          <w:sz w:val="28"/>
          <w:szCs w:val="28"/>
        </w:rPr>
      </w:pPr>
      <w:r w:rsidRPr="008E2D43">
        <w:rPr>
          <w:rFonts w:ascii="Segoe UI" w:eastAsia="Times New Roman" w:hAnsi="Segoe UI" w:cs="Segoe UI"/>
          <w:b/>
          <w:i/>
          <w:sz w:val="28"/>
          <w:szCs w:val="28"/>
        </w:rPr>
        <w:t>На вопрос отвечает начальник Межмуниципального отдела по Краснокамскому, Нытвенскому районам Управления Оксана Краснова:</w:t>
      </w:r>
    </w:p>
    <w:p w:rsidR="008E2D43" w:rsidRPr="008E2D43" w:rsidRDefault="008E2D43" w:rsidP="008E2D43">
      <w:pPr>
        <w:spacing w:after="0" w:line="312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t xml:space="preserve">- Постановка на кадастровый учет такого здания осуществляется на основании технического плана, подготовленного кадастровым инженером. </w:t>
      </w:r>
    </w:p>
    <w:p w:rsidR="008E2D43" w:rsidRPr="008E2D43" w:rsidRDefault="008E2D43" w:rsidP="008E2D43">
      <w:pPr>
        <w:spacing w:after="0" w:line="312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t>В нем содержатся все необходимые сведения об объекте.</w:t>
      </w:r>
    </w:p>
    <w:p w:rsidR="008E2D43" w:rsidRPr="008E2D43" w:rsidRDefault="008E2D43" w:rsidP="008E2D43">
      <w:pPr>
        <w:spacing w:after="0" w:line="312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t xml:space="preserve">Для подготовки технического плана заказчик кадастровых работ должен представить кадастровому инженеру разрешение на строительство сооружения и проектную документацию. </w:t>
      </w:r>
    </w:p>
    <w:p w:rsidR="008E2D43" w:rsidRPr="008E2D43" w:rsidRDefault="008E2D43" w:rsidP="008E2D43">
      <w:pPr>
        <w:spacing w:after="0" w:line="312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t xml:space="preserve">Если разрешение на строительство не требовалось, то техплан готовится на основании проектной документации такого сооружения и документа, подтверждающего техническую приемку объекта в эксплуатацию. </w:t>
      </w:r>
    </w:p>
    <w:p w:rsidR="008E2D43" w:rsidRPr="008E2D43" w:rsidRDefault="008E2D43" w:rsidP="008E2D43">
      <w:pPr>
        <w:spacing w:after="0" w:line="312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lastRenderedPageBreak/>
        <w:t>Нередко и разрешение на ввод в эксплуатацию, а также проектная документация могут отсутствовать</w:t>
      </w:r>
      <w:r w:rsidRPr="008E2D43">
        <w:rPr>
          <w:rFonts w:eastAsia="Times New Roman"/>
        </w:rPr>
        <w:t xml:space="preserve">, </w:t>
      </w:r>
      <w:r w:rsidRPr="008E2D43">
        <w:rPr>
          <w:rFonts w:ascii="Segoe UI" w:eastAsia="Times New Roman" w:hAnsi="Segoe UI" w:cs="Segoe UI"/>
          <w:sz w:val="28"/>
          <w:szCs w:val="28"/>
        </w:rPr>
        <w:t>так как</w:t>
      </w:r>
      <w:r w:rsidRPr="008E2D43">
        <w:rPr>
          <w:rFonts w:eastAsia="Times New Roman"/>
        </w:rPr>
        <w:t xml:space="preserve"> </w:t>
      </w:r>
      <w:r w:rsidRPr="008E2D43">
        <w:rPr>
          <w:rFonts w:ascii="Segoe UI" w:eastAsia="Times New Roman" w:hAnsi="Segoe UI" w:cs="Segoe UI"/>
          <w:sz w:val="28"/>
          <w:szCs w:val="28"/>
        </w:rPr>
        <w:t>в отношении этого сооружения законодательством РФ не предусмотрена их подготовка. Тогда сведения о сооружении указываются в техническом плане на основании технического паспорта объекта недвижимости, изготовленного до 1 января 2013 г. и (или) утвержденного в установленном федеральным законом порядке акта о приемке в эксплуатацию соответствующего объекта.</w:t>
      </w:r>
    </w:p>
    <w:p w:rsidR="008E2D43" w:rsidRPr="008E2D43" w:rsidRDefault="008E2D43" w:rsidP="008E2D43">
      <w:pPr>
        <w:spacing w:after="0" w:line="312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t>Напомню, что Федеральный закон «О государственной регистрации недвижимости» (от 13.07.2015 № 218-ФЗ) не предусматривает сроков для постановки объекта на кадастровый учет, но без прохождения учета здание нельзя продать, сдать в аренду и совершить другие сделки с ним.</w:t>
      </w:r>
    </w:p>
    <w:p w:rsidR="008E2D43" w:rsidRPr="008E2D43" w:rsidRDefault="008E2D43" w:rsidP="008E2D43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t>Еще один вопрос, ставший особенно актуальным для пермяков с началом действия на территории РФ льготной «сельской ипотеки». Это вопрос о том, нужно ли получать разрешение на строительство и ввод в эксплуатацию индивидуального жилого дома.</w:t>
      </w:r>
    </w:p>
    <w:p w:rsidR="008E2D43" w:rsidRPr="008E2D43" w:rsidRDefault="008E2D43" w:rsidP="008E2D43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t>В настоящее время разрешение на строительство/ ввод в эксплуатацию индивидуального жилого дома не требуется. Застройщику необходимо направить в органы местного самоуправления уведомление о планируемом строительстве индивидуального жилого дома, в котором в числе прочих должны быть указаны сведения о виде разрешенного использования земельного участка и объекта капитального строительства,</w:t>
      </w:r>
      <w:r w:rsidRPr="008E2D43">
        <w:rPr>
          <w:rFonts w:eastAsia="Times New Roman"/>
        </w:rPr>
        <w:t xml:space="preserve"> </w:t>
      </w:r>
      <w:r w:rsidRPr="008E2D43">
        <w:rPr>
          <w:rFonts w:ascii="Segoe UI" w:eastAsia="Times New Roman" w:hAnsi="Segoe UI" w:cs="Segoe UI"/>
          <w:sz w:val="28"/>
          <w:szCs w:val="28"/>
        </w:rPr>
        <w:t xml:space="preserve">о планируемых параметрах здания. </w:t>
      </w:r>
    </w:p>
    <w:p w:rsidR="008E2D43" w:rsidRPr="008E2D43" w:rsidRDefault="008E2D43" w:rsidP="008E2D43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t xml:space="preserve">Местная администрация в свою очередь должна направить в ответ уведомление о соответствии/ несоответствии указанных в уведомлении сведений требованиям, установленным правилами землепользования и застройки, а также действующему законодательству. </w:t>
      </w:r>
    </w:p>
    <w:p w:rsidR="008E2D43" w:rsidRPr="008E2D43" w:rsidRDefault="008E2D43" w:rsidP="008E2D43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8E2D43">
        <w:rPr>
          <w:rFonts w:ascii="Segoe UI" w:eastAsia="Times New Roman" w:hAnsi="Segoe UI" w:cs="Segoe UI"/>
          <w:sz w:val="28"/>
          <w:szCs w:val="28"/>
        </w:rPr>
        <w:lastRenderedPageBreak/>
        <w:t>После окончания строительства застройщик также направляет уведомление об окончании строительства в органы местного самоуправления с приложением технического плана. В ответ он должен получить уведомление о соответствии/ несоответствии построенного объекта параметрам, действовавшим на дату поступления уведомления о планируемом строительстве.</w:t>
      </w:r>
    </w:p>
    <w:p w:rsidR="00A43FD3" w:rsidRDefault="00A43FD3" w:rsidP="00A70E7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70E7C" w:rsidRDefault="00A70E7C" w:rsidP="009A715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342A1" w:rsidRDefault="003342A1" w:rsidP="009A7151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E41977" w:rsidRPr="0058350A" w:rsidRDefault="00E41977" w:rsidP="009A7151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5.05pt;margin-top:4.1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Pr="005102F0" w:rsidRDefault="007E69FC" w:rsidP="00A90476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 w:rsidR="009A7151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B25E91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210E50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210E50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210E50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210E50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210E50">
          <w:rPr>
            <w:rStyle w:val="a7"/>
            <w:rFonts w:ascii="Segoe UI" w:hAnsi="Segoe UI" w:cs="Segoe UI"/>
            <w:b/>
            <w:noProof/>
            <w:lang w:val="en-US" w:eastAsia="sk-SK"/>
          </w:rPr>
          <w:t>gov.ru</w:t>
        </w:r>
        <w:r w:rsidRPr="00210E50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190848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AD0612"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AD0612"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AD0612">
        <w:rPr>
          <w:rFonts w:ascii="Segoe UI" w:eastAsia="Calibri" w:hAnsi="Segoe UI" w:cs="Segoe UI"/>
          <w:sz w:val="20"/>
          <w:szCs w:val="20"/>
          <w:lang w:eastAsia="en-US"/>
        </w:rPr>
        <w:t>58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 xml:space="preserve"> (доб. 0214, 0216</w:t>
      </w:r>
      <w:r w:rsidR="00F34122">
        <w:rPr>
          <w:rFonts w:ascii="Segoe UI" w:eastAsia="Calibri" w:hAnsi="Segoe UI" w:cs="Segoe UI"/>
          <w:sz w:val="20"/>
          <w:szCs w:val="20"/>
          <w:lang w:eastAsia="en-US"/>
        </w:rPr>
        <w:t>, 0219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sectPr w:rsidR="00190848" w:rsidSect="00903FE9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15" w:rsidRDefault="00C36015" w:rsidP="005B79EB">
      <w:pPr>
        <w:spacing w:after="0" w:line="240" w:lineRule="auto"/>
      </w:pPr>
      <w:r>
        <w:separator/>
      </w:r>
    </w:p>
  </w:endnote>
  <w:endnote w:type="continuationSeparator" w:id="0">
    <w:p w:rsidR="00C36015" w:rsidRDefault="00C3601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15" w:rsidRDefault="00C36015" w:rsidP="005B79EB">
      <w:pPr>
        <w:spacing w:after="0" w:line="240" w:lineRule="auto"/>
      </w:pPr>
      <w:r>
        <w:separator/>
      </w:r>
    </w:p>
  </w:footnote>
  <w:footnote w:type="continuationSeparator" w:id="0">
    <w:p w:rsidR="00C36015" w:rsidRDefault="00C36015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786324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1506"/>
    <w:rsid w:val="00002148"/>
    <w:rsid w:val="000031FA"/>
    <w:rsid w:val="000038B6"/>
    <w:rsid w:val="00003D46"/>
    <w:rsid w:val="00004F28"/>
    <w:rsid w:val="00005016"/>
    <w:rsid w:val="00005D6F"/>
    <w:rsid w:val="00005EC7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7DB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A59"/>
    <w:rsid w:val="0004029A"/>
    <w:rsid w:val="000404E0"/>
    <w:rsid w:val="000405B5"/>
    <w:rsid w:val="0004119C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47FF4"/>
    <w:rsid w:val="00051171"/>
    <w:rsid w:val="0005145A"/>
    <w:rsid w:val="00052BC1"/>
    <w:rsid w:val="0005304B"/>
    <w:rsid w:val="0005331D"/>
    <w:rsid w:val="00056FA1"/>
    <w:rsid w:val="00057364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A59"/>
    <w:rsid w:val="00070160"/>
    <w:rsid w:val="00070350"/>
    <w:rsid w:val="00070D3D"/>
    <w:rsid w:val="00072E5A"/>
    <w:rsid w:val="00074883"/>
    <w:rsid w:val="00075202"/>
    <w:rsid w:val="000756C9"/>
    <w:rsid w:val="00076779"/>
    <w:rsid w:val="000778ED"/>
    <w:rsid w:val="00077C22"/>
    <w:rsid w:val="00077CD2"/>
    <w:rsid w:val="0008122B"/>
    <w:rsid w:val="00082938"/>
    <w:rsid w:val="00083DF4"/>
    <w:rsid w:val="00083E54"/>
    <w:rsid w:val="000851C1"/>
    <w:rsid w:val="00085574"/>
    <w:rsid w:val="000857C0"/>
    <w:rsid w:val="00087266"/>
    <w:rsid w:val="0008768B"/>
    <w:rsid w:val="000878A6"/>
    <w:rsid w:val="000908EA"/>
    <w:rsid w:val="00091AF7"/>
    <w:rsid w:val="000920EE"/>
    <w:rsid w:val="00092C7D"/>
    <w:rsid w:val="00093015"/>
    <w:rsid w:val="000931BB"/>
    <w:rsid w:val="0009333E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CCD"/>
    <w:rsid w:val="000A209F"/>
    <w:rsid w:val="000A2C93"/>
    <w:rsid w:val="000A2F23"/>
    <w:rsid w:val="000A3129"/>
    <w:rsid w:val="000A36D3"/>
    <w:rsid w:val="000A52BA"/>
    <w:rsid w:val="000A5ABA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6E97"/>
    <w:rsid w:val="000D7500"/>
    <w:rsid w:val="000D787F"/>
    <w:rsid w:val="000E073F"/>
    <w:rsid w:val="000E1B82"/>
    <w:rsid w:val="000E3257"/>
    <w:rsid w:val="000E360C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AB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2C3"/>
    <w:rsid w:val="00107305"/>
    <w:rsid w:val="0011013F"/>
    <w:rsid w:val="00110953"/>
    <w:rsid w:val="00110A76"/>
    <w:rsid w:val="00110CA6"/>
    <w:rsid w:val="00111CB1"/>
    <w:rsid w:val="00112251"/>
    <w:rsid w:val="00112E5A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CE"/>
    <w:rsid w:val="001219F3"/>
    <w:rsid w:val="0012535C"/>
    <w:rsid w:val="00125BCC"/>
    <w:rsid w:val="001262D0"/>
    <w:rsid w:val="0012679B"/>
    <w:rsid w:val="00126ACE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1F07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F99"/>
    <w:rsid w:val="001552F4"/>
    <w:rsid w:val="00155A6E"/>
    <w:rsid w:val="001560D4"/>
    <w:rsid w:val="00156FAA"/>
    <w:rsid w:val="00157150"/>
    <w:rsid w:val="001606D2"/>
    <w:rsid w:val="001607DF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153"/>
    <w:rsid w:val="0016647B"/>
    <w:rsid w:val="00166592"/>
    <w:rsid w:val="001667D2"/>
    <w:rsid w:val="00166AFE"/>
    <w:rsid w:val="00170868"/>
    <w:rsid w:val="00170F50"/>
    <w:rsid w:val="001712AE"/>
    <w:rsid w:val="00171436"/>
    <w:rsid w:val="0017177B"/>
    <w:rsid w:val="001718E7"/>
    <w:rsid w:val="00171FA8"/>
    <w:rsid w:val="00172575"/>
    <w:rsid w:val="00172B3E"/>
    <w:rsid w:val="00175876"/>
    <w:rsid w:val="00175896"/>
    <w:rsid w:val="00175EB2"/>
    <w:rsid w:val="0017639A"/>
    <w:rsid w:val="001768DA"/>
    <w:rsid w:val="00176E2A"/>
    <w:rsid w:val="00177470"/>
    <w:rsid w:val="0018155B"/>
    <w:rsid w:val="00181B16"/>
    <w:rsid w:val="00181B92"/>
    <w:rsid w:val="00181DA7"/>
    <w:rsid w:val="0018222E"/>
    <w:rsid w:val="0018399E"/>
    <w:rsid w:val="00183B1E"/>
    <w:rsid w:val="00184435"/>
    <w:rsid w:val="00184745"/>
    <w:rsid w:val="00184B2E"/>
    <w:rsid w:val="00184DC6"/>
    <w:rsid w:val="001860CF"/>
    <w:rsid w:val="00186497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294"/>
    <w:rsid w:val="00197BC6"/>
    <w:rsid w:val="001A030B"/>
    <w:rsid w:val="001A03E9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37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9F"/>
    <w:rsid w:val="001C490F"/>
    <w:rsid w:val="001C5E86"/>
    <w:rsid w:val="001C6359"/>
    <w:rsid w:val="001C63BC"/>
    <w:rsid w:val="001C6577"/>
    <w:rsid w:val="001C6AED"/>
    <w:rsid w:val="001C792A"/>
    <w:rsid w:val="001D1761"/>
    <w:rsid w:val="001D2526"/>
    <w:rsid w:val="001D2A1D"/>
    <w:rsid w:val="001D2AB1"/>
    <w:rsid w:val="001D2E72"/>
    <w:rsid w:val="001D3E36"/>
    <w:rsid w:val="001D4151"/>
    <w:rsid w:val="001D4D66"/>
    <w:rsid w:val="001D4EF8"/>
    <w:rsid w:val="001D5737"/>
    <w:rsid w:val="001D5B64"/>
    <w:rsid w:val="001D6500"/>
    <w:rsid w:val="001D710E"/>
    <w:rsid w:val="001D72C7"/>
    <w:rsid w:val="001E0D13"/>
    <w:rsid w:val="001E12E2"/>
    <w:rsid w:val="001E1AB9"/>
    <w:rsid w:val="001E1C26"/>
    <w:rsid w:val="001E2933"/>
    <w:rsid w:val="001E32D8"/>
    <w:rsid w:val="001E4E0C"/>
    <w:rsid w:val="001E6EC0"/>
    <w:rsid w:val="001E7BF3"/>
    <w:rsid w:val="001E7E09"/>
    <w:rsid w:val="001E7F01"/>
    <w:rsid w:val="001F01F4"/>
    <w:rsid w:val="001F3448"/>
    <w:rsid w:val="001F36B7"/>
    <w:rsid w:val="001F44C1"/>
    <w:rsid w:val="001F4F3F"/>
    <w:rsid w:val="001F5A0B"/>
    <w:rsid w:val="001F73DF"/>
    <w:rsid w:val="001F793B"/>
    <w:rsid w:val="001F7DCC"/>
    <w:rsid w:val="002001CB"/>
    <w:rsid w:val="00200943"/>
    <w:rsid w:val="00202105"/>
    <w:rsid w:val="002024A2"/>
    <w:rsid w:val="002027EE"/>
    <w:rsid w:val="002031C2"/>
    <w:rsid w:val="002049FE"/>
    <w:rsid w:val="002051F0"/>
    <w:rsid w:val="002059F9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6B7"/>
    <w:rsid w:val="00222014"/>
    <w:rsid w:val="00222A2F"/>
    <w:rsid w:val="00222C53"/>
    <w:rsid w:val="00223C10"/>
    <w:rsid w:val="00224467"/>
    <w:rsid w:val="00224BAA"/>
    <w:rsid w:val="00225684"/>
    <w:rsid w:val="00226804"/>
    <w:rsid w:val="00226F0D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1B9B"/>
    <w:rsid w:val="00243912"/>
    <w:rsid w:val="00243943"/>
    <w:rsid w:val="0024415D"/>
    <w:rsid w:val="0024571E"/>
    <w:rsid w:val="0024652C"/>
    <w:rsid w:val="002472D7"/>
    <w:rsid w:val="00247388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5901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50A"/>
    <w:rsid w:val="00271758"/>
    <w:rsid w:val="00272261"/>
    <w:rsid w:val="0027286B"/>
    <w:rsid w:val="00272D8F"/>
    <w:rsid w:val="002732F2"/>
    <w:rsid w:val="0027412D"/>
    <w:rsid w:val="0027421B"/>
    <w:rsid w:val="00274888"/>
    <w:rsid w:val="002752AD"/>
    <w:rsid w:val="002759F7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7E5B"/>
    <w:rsid w:val="00290022"/>
    <w:rsid w:val="002910D4"/>
    <w:rsid w:val="00291652"/>
    <w:rsid w:val="00292D38"/>
    <w:rsid w:val="00292D52"/>
    <w:rsid w:val="00293D29"/>
    <w:rsid w:val="00294E7D"/>
    <w:rsid w:val="00295B84"/>
    <w:rsid w:val="00295DC0"/>
    <w:rsid w:val="00296487"/>
    <w:rsid w:val="002965C8"/>
    <w:rsid w:val="00297A1A"/>
    <w:rsid w:val="002A0731"/>
    <w:rsid w:val="002A0D4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55F2"/>
    <w:rsid w:val="002B5AC6"/>
    <w:rsid w:val="002B615E"/>
    <w:rsid w:val="002B667B"/>
    <w:rsid w:val="002B7942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118E"/>
    <w:rsid w:val="002D13F6"/>
    <w:rsid w:val="002D210C"/>
    <w:rsid w:val="002D2848"/>
    <w:rsid w:val="002D4500"/>
    <w:rsid w:val="002D4D7C"/>
    <w:rsid w:val="002D5029"/>
    <w:rsid w:val="002D5E60"/>
    <w:rsid w:val="002D60DC"/>
    <w:rsid w:val="002D6F9F"/>
    <w:rsid w:val="002D7FE3"/>
    <w:rsid w:val="002E07F3"/>
    <w:rsid w:val="002E0FFF"/>
    <w:rsid w:val="002E1241"/>
    <w:rsid w:val="002E1CF7"/>
    <w:rsid w:val="002E1EBB"/>
    <w:rsid w:val="002E2C71"/>
    <w:rsid w:val="002E300F"/>
    <w:rsid w:val="002E389C"/>
    <w:rsid w:val="002E3C73"/>
    <w:rsid w:val="002E4787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4D65"/>
    <w:rsid w:val="0030049E"/>
    <w:rsid w:val="003008B6"/>
    <w:rsid w:val="003012D6"/>
    <w:rsid w:val="00302F09"/>
    <w:rsid w:val="00303302"/>
    <w:rsid w:val="00305165"/>
    <w:rsid w:val="00305283"/>
    <w:rsid w:val="003063FD"/>
    <w:rsid w:val="0030756A"/>
    <w:rsid w:val="00310BA6"/>
    <w:rsid w:val="0031194C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42A1"/>
    <w:rsid w:val="00335600"/>
    <w:rsid w:val="00335D37"/>
    <w:rsid w:val="00336EE8"/>
    <w:rsid w:val="0033783B"/>
    <w:rsid w:val="00337D8C"/>
    <w:rsid w:val="00337E86"/>
    <w:rsid w:val="00340844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0E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1BC6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71F0"/>
    <w:rsid w:val="00387DDA"/>
    <w:rsid w:val="00391781"/>
    <w:rsid w:val="00391839"/>
    <w:rsid w:val="00391D2B"/>
    <w:rsid w:val="003921B0"/>
    <w:rsid w:val="0039240D"/>
    <w:rsid w:val="003936CC"/>
    <w:rsid w:val="003941F3"/>
    <w:rsid w:val="00394B0F"/>
    <w:rsid w:val="00396004"/>
    <w:rsid w:val="00396CD9"/>
    <w:rsid w:val="00396E2D"/>
    <w:rsid w:val="00396E5B"/>
    <w:rsid w:val="003970BD"/>
    <w:rsid w:val="0039762B"/>
    <w:rsid w:val="003A08E6"/>
    <w:rsid w:val="003A09AE"/>
    <w:rsid w:val="003A0EB6"/>
    <w:rsid w:val="003A0F88"/>
    <w:rsid w:val="003A14A6"/>
    <w:rsid w:val="003A1B77"/>
    <w:rsid w:val="003A22C5"/>
    <w:rsid w:val="003A2308"/>
    <w:rsid w:val="003A299E"/>
    <w:rsid w:val="003A37DC"/>
    <w:rsid w:val="003A3802"/>
    <w:rsid w:val="003A3EEC"/>
    <w:rsid w:val="003A4275"/>
    <w:rsid w:val="003A48EC"/>
    <w:rsid w:val="003A5840"/>
    <w:rsid w:val="003A5C55"/>
    <w:rsid w:val="003A63E2"/>
    <w:rsid w:val="003A7433"/>
    <w:rsid w:val="003A7856"/>
    <w:rsid w:val="003B119D"/>
    <w:rsid w:val="003B16B3"/>
    <w:rsid w:val="003B1EED"/>
    <w:rsid w:val="003B31BC"/>
    <w:rsid w:val="003B5848"/>
    <w:rsid w:val="003B614D"/>
    <w:rsid w:val="003B67A1"/>
    <w:rsid w:val="003B6907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604E"/>
    <w:rsid w:val="003C63C0"/>
    <w:rsid w:val="003C6ECA"/>
    <w:rsid w:val="003C6FBA"/>
    <w:rsid w:val="003C74CD"/>
    <w:rsid w:val="003C7762"/>
    <w:rsid w:val="003C7D17"/>
    <w:rsid w:val="003D0C83"/>
    <w:rsid w:val="003D111E"/>
    <w:rsid w:val="003D1E2A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0F91"/>
    <w:rsid w:val="003E109D"/>
    <w:rsid w:val="003E1B74"/>
    <w:rsid w:val="003E1D7A"/>
    <w:rsid w:val="003E2736"/>
    <w:rsid w:val="003E43AE"/>
    <w:rsid w:val="003E5230"/>
    <w:rsid w:val="003E587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20227"/>
    <w:rsid w:val="004206DB"/>
    <w:rsid w:val="00420EA7"/>
    <w:rsid w:val="0042306E"/>
    <w:rsid w:val="0042340F"/>
    <w:rsid w:val="00424642"/>
    <w:rsid w:val="00424C1A"/>
    <w:rsid w:val="00426004"/>
    <w:rsid w:val="0043052D"/>
    <w:rsid w:val="00430E7F"/>
    <w:rsid w:val="0043119A"/>
    <w:rsid w:val="004335CC"/>
    <w:rsid w:val="00433DEA"/>
    <w:rsid w:val="00434452"/>
    <w:rsid w:val="0043540D"/>
    <w:rsid w:val="0043582C"/>
    <w:rsid w:val="00435ECB"/>
    <w:rsid w:val="004367D7"/>
    <w:rsid w:val="00436C8C"/>
    <w:rsid w:val="0043789E"/>
    <w:rsid w:val="00437BDB"/>
    <w:rsid w:val="00440286"/>
    <w:rsid w:val="00440398"/>
    <w:rsid w:val="00442E5A"/>
    <w:rsid w:val="00444FD5"/>
    <w:rsid w:val="00445966"/>
    <w:rsid w:val="0044599F"/>
    <w:rsid w:val="00446AFE"/>
    <w:rsid w:val="00446DDA"/>
    <w:rsid w:val="00446FD0"/>
    <w:rsid w:val="004477F2"/>
    <w:rsid w:val="0045084B"/>
    <w:rsid w:val="004511BE"/>
    <w:rsid w:val="00451232"/>
    <w:rsid w:val="004513FC"/>
    <w:rsid w:val="00452426"/>
    <w:rsid w:val="00453A73"/>
    <w:rsid w:val="00453F6C"/>
    <w:rsid w:val="00454119"/>
    <w:rsid w:val="00454CB8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3605"/>
    <w:rsid w:val="00493AB6"/>
    <w:rsid w:val="00494258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087"/>
    <w:rsid w:val="004B0452"/>
    <w:rsid w:val="004B08A1"/>
    <w:rsid w:val="004B19E8"/>
    <w:rsid w:val="004B25F8"/>
    <w:rsid w:val="004B2A0F"/>
    <w:rsid w:val="004B3041"/>
    <w:rsid w:val="004B3A31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3F60"/>
    <w:rsid w:val="004C3FDA"/>
    <w:rsid w:val="004C4173"/>
    <w:rsid w:val="004C43D7"/>
    <w:rsid w:val="004C4C96"/>
    <w:rsid w:val="004C50BD"/>
    <w:rsid w:val="004C5108"/>
    <w:rsid w:val="004C7B8E"/>
    <w:rsid w:val="004D063C"/>
    <w:rsid w:val="004D0D4A"/>
    <w:rsid w:val="004D121F"/>
    <w:rsid w:val="004D1F06"/>
    <w:rsid w:val="004D32F1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693"/>
    <w:rsid w:val="004E189B"/>
    <w:rsid w:val="004E2959"/>
    <w:rsid w:val="004E30D2"/>
    <w:rsid w:val="004E472A"/>
    <w:rsid w:val="004E6918"/>
    <w:rsid w:val="004F0A30"/>
    <w:rsid w:val="004F198D"/>
    <w:rsid w:val="004F1BDF"/>
    <w:rsid w:val="004F2D22"/>
    <w:rsid w:val="004F3ED5"/>
    <w:rsid w:val="004F42CF"/>
    <w:rsid w:val="004F5C35"/>
    <w:rsid w:val="004F65C7"/>
    <w:rsid w:val="005025A0"/>
    <w:rsid w:val="00502B3D"/>
    <w:rsid w:val="005033E3"/>
    <w:rsid w:val="00503F63"/>
    <w:rsid w:val="0050451F"/>
    <w:rsid w:val="00504D35"/>
    <w:rsid w:val="005052DD"/>
    <w:rsid w:val="0050650A"/>
    <w:rsid w:val="00506B91"/>
    <w:rsid w:val="005071C9"/>
    <w:rsid w:val="005072CD"/>
    <w:rsid w:val="00511775"/>
    <w:rsid w:val="00512F69"/>
    <w:rsid w:val="005143C4"/>
    <w:rsid w:val="00514F1C"/>
    <w:rsid w:val="0051630C"/>
    <w:rsid w:val="00516599"/>
    <w:rsid w:val="00517566"/>
    <w:rsid w:val="005207E3"/>
    <w:rsid w:val="00520E05"/>
    <w:rsid w:val="0052120C"/>
    <w:rsid w:val="00521227"/>
    <w:rsid w:val="005216E0"/>
    <w:rsid w:val="00521A99"/>
    <w:rsid w:val="00522342"/>
    <w:rsid w:val="00523043"/>
    <w:rsid w:val="005244E4"/>
    <w:rsid w:val="00524AF9"/>
    <w:rsid w:val="00524DE1"/>
    <w:rsid w:val="00525A7C"/>
    <w:rsid w:val="0052616E"/>
    <w:rsid w:val="005268EE"/>
    <w:rsid w:val="00526C09"/>
    <w:rsid w:val="0052723D"/>
    <w:rsid w:val="005273C5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EFC"/>
    <w:rsid w:val="005416AE"/>
    <w:rsid w:val="005421F3"/>
    <w:rsid w:val="005429A8"/>
    <w:rsid w:val="0054312F"/>
    <w:rsid w:val="005432E5"/>
    <w:rsid w:val="005434DF"/>
    <w:rsid w:val="00544105"/>
    <w:rsid w:val="0054436D"/>
    <w:rsid w:val="00544A3C"/>
    <w:rsid w:val="00544B39"/>
    <w:rsid w:val="00544C05"/>
    <w:rsid w:val="00545C09"/>
    <w:rsid w:val="00545F3F"/>
    <w:rsid w:val="00546221"/>
    <w:rsid w:val="00546D44"/>
    <w:rsid w:val="005513B6"/>
    <w:rsid w:val="005515DC"/>
    <w:rsid w:val="00551A32"/>
    <w:rsid w:val="005528F9"/>
    <w:rsid w:val="00552E18"/>
    <w:rsid w:val="0055343A"/>
    <w:rsid w:val="0055359E"/>
    <w:rsid w:val="0055374B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D97"/>
    <w:rsid w:val="00564F45"/>
    <w:rsid w:val="005650A2"/>
    <w:rsid w:val="0056608F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672B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94A"/>
    <w:rsid w:val="00587A5A"/>
    <w:rsid w:val="00587F36"/>
    <w:rsid w:val="00587F57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9CF"/>
    <w:rsid w:val="005B6FF7"/>
    <w:rsid w:val="005B79EB"/>
    <w:rsid w:val="005B7E81"/>
    <w:rsid w:val="005C11AD"/>
    <w:rsid w:val="005C3670"/>
    <w:rsid w:val="005C37E1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215"/>
    <w:rsid w:val="005E15D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D2E"/>
    <w:rsid w:val="006038AD"/>
    <w:rsid w:val="006038D1"/>
    <w:rsid w:val="006054E7"/>
    <w:rsid w:val="00605E3D"/>
    <w:rsid w:val="00605F95"/>
    <w:rsid w:val="0060625B"/>
    <w:rsid w:val="00607616"/>
    <w:rsid w:val="00607C53"/>
    <w:rsid w:val="00610C0B"/>
    <w:rsid w:val="0061250B"/>
    <w:rsid w:val="00612D01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1613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4F54"/>
    <w:rsid w:val="00635C78"/>
    <w:rsid w:val="00636C9B"/>
    <w:rsid w:val="00636CB5"/>
    <w:rsid w:val="00637F0D"/>
    <w:rsid w:val="00642DE9"/>
    <w:rsid w:val="0064471D"/>
    <w:rsid w:val="006448BB"/>
    <w:rsid w:val="00647F56"/>
    <w:rsid w:val="00650EFB"/>
    <w:rsid w:val="00653260"/>
    <w:rsid w:val="006536C5"/>
    <w:rsid w:val="00653F20"/>
    <w:rsid w:val="00654F24"/>
    <w:rsid w:val="006563DC"/>
    <w:rsid w:val="0065653F"/>
    <w:rsid w:val="0065712C"/>
    <w:rsid w:val="00657178"/>
    <w:rsid w:val="00657DFB"/>
    <w:rsid w:val="00661588"/>
    <w:rsid w:val="0066195E"/>
    <w:rsid w:val="006620E4"/>
    <w:rsid w:val="00662F09"/>
    <w:rsid w:val="006636D7"/>
    <w:rsid w:val="00664405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7F5"/>
    <w:rsid w:val="00675ABE"/>
    <w:rsid w:val="00676220"/>
    <w:rsid w:val="00681129"/>
    <w:rsid w:val="00681C83"/>
    <w:rsid w:val="00682987"/>
    <w:rsid w:val="00683655"/>
    <w:rsid w:val="00684D71"/>
    <w:rsid w:val="0068501D"/>
    <w:rsid w:val="00685D2C"/>
    <w:rsid w:val="00687566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B7569"/>
    <w:rsid w:val="006C0770"/>
    <w:rsid w:val="006C0989"/>
    <w:rsid w:val="006C0A99"/>
    <w:rsid w:val="006C11B7"/>
    <w:rsid w:val="006C1A04"/>
    <w:rsid w:val="006C2D8A"/>
    <w:rsid w:val="006C624C"/>
    <w:rsid w:val="006C6836"/>
    <w:rsid w:val="006C7847"/>
    <w:rsid w:val="006D01D7"/>
    <w:rsid w:val="006D0BA8"/>
    <w:rsid w:val="006D14BD"/>
    <w:rsid w:val="006D15B1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E08"/>
    <w:rsid w:val="006E558B"/>
    <w:rsid w:val="006E5F39"/>
    <w:rsid w:val="006E6C1A"/>
    <w:rsid w:val="006F0AD3"/>
    <w:rsid w:val="006F0B93"/>
    <w:rsid w:val="006F2708"/>
    <w:rsid w:val="006F3F8B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9C"/>
    <w:rsid w:val="007040F2"/>
    <w:rsid w:val="007045A0"/>
    <w:rsid w:val="007046DF"/>
    <w:rsid w:val="007049AC"/>
    <w:rsid w:val="00705367"/>
    <w:rsid w:val="007072D1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7A98"/>
    <w:rsid w:val="00717B90"/>
    <w:rsid w:val="00717D38"/>
    <w:rsid w:val="00717E57"/>
    <w:rsid w:val="007208E3"/>
    <w:rsid w:val="00720FD1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6B9B"/>
    <w:rsid w:val="00727A1E"/>
    <w:rsid w:val="00727A2C"/>
    <w:rsid w:val="00727A9D"/>
    <w:rsid w:val="00732365"/>
    <w:rsid w:val="007330A9"/>
    <w:rsid w:val="007331A6"/>
    <w:rsid w:val="0073330B"/>
    <w:rsid w:val="0073572F"/>
    <w:rsid w:val="00735E58"/>
    <w:rsid w:val="00736396"/>
    <w:rsid w:val="00736999"/>
    <w:rsid w:val="00736DE6"/>
    <w:rsid w:val="00736FE3"/>
    <w:rsid w:val="0074084D"/>
    <w:rsid w:val="00742F26"/>
    <w:rsid w:val="00743351"/>
    <w:rsid w:val="00743E7D"/>
    <w:rsid w:val="00743F6B"/>
    <w:rsid w:val="007440C4"/>
    <w:rsid w:val="0074486B"/>
    <w:rsid w:val="0074489A"/>
    <w:rsid w:val="00744D6B"/>
    <w:rsid w:val="00744FD7"/>
    <w:rsid w:val="00745F2F"/>
    <w:rsid w:val="00746F4C"/>
    <w:rsid w:val="007475EB"/>
    <w:rsid w:val="0074797F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034E"/>
    <w:rsid w:val="00771220"/>
    <w:rsid w:val="00772660"/>
    <w:rsid w:val="0077295B"/>
    <w:rsid w:val="00772D61"/>
    <w:rsid w:val="00773074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324"/>
    <w:rsid w:val="00786E45"/>
    <w:rsid w:val="00787587"/>
    <w:rsid w:val="00787693"/>
    <w:rsid w:val="00787B94"/>
    <w:rsid w:val="00787E0A"/>
    <w:rsid w:val="00790243"/>
    <w:rsid w:val="00790ACE"/>
    <w:rsid w:val="00791CB2"/>
    <w:rsid w:val="0079290A"/>
    <w:rsid w:val="00792B25"/>
    <w:rsid w:val="00792BFB"/>
    <w:rsid w:val="0079438B"/>
    <w:rsid w:val="00795A7F"/>
    <w:rsid w:val="00796072"/>
    <w:rsid w:val="007960F0"/>
    <w:rsid w:val="007963EB"/>
    <w:rsid w:val="00796407"/>
    <w:rsid w:val="00796BE3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FB8"/>
    <w:rsid w:val="007A3314"/>
    <w:rsid w:val="007A4168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4A46"/>
    <w:rsid w:val="007D5E9D"/>
    <w:rsid w:val="007D615E"/>
    <w:rsid w:val="007D6B00"/>
    <w:rsid w:val="007E0628"/>
    <w:rsid w:val="007E1C7F"/>
    <w:rsid w:val="007E33E0"/>
    <w:rsid w:val="007E39C7"/>
    <w:rsid w:val="007E4EC4"/>
    <w:rsid w:val="007E5388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740"/>
    <w:rsid w:val="008011F0"/>
    <w:rsid w:val="00801901"/>
    <w:rsid w:val="008022D1"/>
    <w:rsid w:val="00802DE0"/>
    <w:rsid w:val="00803776"/>
    <w:rsid w:val="0080441C"/>
    <w:rsid w:val="00804F68"/>
    <w:rsid w:val="00805E1C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87E"/>
    <w:rsid w:val="00814323"/>
    <w:rsid w:val="00814921"/>
    <w:rsid w:val="00815248"/>
    <w:rsid w:val="00815570"/>
    <w:rsid w:val="008174B7"/>
    <w:rsid w:val="00817884"/>
    <w:rsid w:val="00817895"/>
    <w:rsid w:val="00820850"/>
    <w:rsid w:val="00820FBC"/>
    <w:rsid w:val="008212A0"/>
    <w:rsid w:val="00821D1C"/>
    <w:rsid w:val="008233D6"/>
    <w:rsid w:val="00823A93"/>
    <w:rsid w:val="0082417F"/>
    <w:rsid w:val="00825561"/>
    <w:rsid w:val="008259ED"/>
    <w:rsid w:val="00827607"/>
    <w:rsid w:val="00830490"/>
    <w:rsid w:val="00830504"/>
    <w:rsid w:val="0083156A"/>
    <w:rsid w:val="008316A2"/>
    <w:rsid w:val="00831774"/>
    <w:rsid w:val="00832E05"/>
    <w:rsid w:val="00833461"/>
    <w:rsid w:val="00833669"/>
    <w:rsid w:val="0083374E"/>
    <w:rsid w:val="00833A37"/>
    <w:rsid w:val="00834878"/>
    <w:rsid w:val="008351BB"/>
    <w:rsid w:val="0083548C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67B5"/>
    <w:rsid w:val="008468A3"/>
    <w:rsid w:val="00846C23"/>
    <w:rsid w:val="0084761F"/>
    <w:rsid w:val="008478CD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68E3"/>
    <w:rsid w:val="0085702D"/>
    <w:rsid w:val="008572A8"/>
    <w:rsid w:val="0086012B"/>
    <w:rsid w:val="008603FA"/>
    <w:rsid w:val="008607C6"/>
    <w:rsid w:val="00861544"/>
    <w:rsid w:val="0086258A"/>
    <w:rsid w:val="00863F18"/>
    <w:rsid w:val="0086738F"/>
    <w:rsid w:val="0087024E"/>
    <w:rsid w:val="0087068B"/>
    <w:rsid w:val="00871665"/>
    <w:rsid w:val="00871C7B"/>
    <w:rsid w:val="00872292"/>
    <w:rsid w:val="00872716"/>
    <w:rsid w:val="0087321C"/>
    <w:rsid w:val="0087373C"/>
    <w:rsid w:val="00873C2E"/>
    <w:rsid w:val="0087416B"/>
    <w:rsid w:val="00875F6C"/>
    <w:rsid w:val="0087658B"/>
    <w:rsid w:val="008768E3"/>
    <w:rsid w:val="00876FD0"/>
    <w:rsid w:val="00877819"/>
    <w:rsid w:val="00880478"/>
    <w:rsid w:val="0088076A"/>
    <w:rsid w:val="00880BF7"/>
    <w:rsid w:val="008827C9"/>
    <w:rsid w:val="00882E8C"/>
    <w:rsid w:val="00882F82"/>
    <w:rsid w:val="0088388E"/>
    <w:rsid w:val="00884013"/>
    <w:rsid w:val="008842AB"/>
    <w:rsid w:val="008862C7"/>
    <w:rsid w:val="00887D7B"/>
    <w:rsid w:val="00890147"/>
    <w:rsid w:val="008907B0"/>
    <w:rsid w:val="008909C0"/>
    <w:rsid w:val="00891079"/>
    <w:rsid w:val="008918FE"/>
    <w:rsid w:val="008922A5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6791"/>
    <w:rsid w:val="00896DE2"/>
    <w:rsid w:val="00897305"/>
    <w:rsid w:val="008A08B7"/>
    <w:rsid w:val="008A0C75"/>
    <w:rsid w:val="008A0D2C"/>
    <w:rsid w:val="008A12CF"/>
    <w:rsid w:val="008A1310"/>
    <w:rsid w:val="008A2F6D"/>
    <w:rsid w:val="008A3141"/>
    <w:rsid w:val="008A3374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D92"/>
    <w:rsid w:val="008B3F67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85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E04"/>
    <w:rsid w:val="008E21F8"/>
    <w:rsid w:val="008E23B9"/>
    <w:rsid w:val="008E2D43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2328"/>
    <w:rsid w:val="008F31F2"/>
    <w:rsid w:val="008F3774"/>
    <w:rsid w:val="008F3BD6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0D10"/>
    <w:rsid w:val="009113F1"/>
    <w:rsid w:val="00911498"/>
    <w:rsid w:val="00911696"/>
    <w:rsid w:val="00912D12"/>
    <w:rsid w:val="0091381F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2DEA"/>
    <w:rsid w:val="00923012"/>
    <w:rsid w:val="00924597"/>
    <w:rsid w:val="00926761"/>
    <w:rsid w:val="009279FF"/>
    <w:rsid w:val="00930510"/>
    <w:rsid w:val="0093074D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565D"/>
    <w:rsid w:val="00936030"/>
    <w:rsid w:val="009361D9"/>
    <w:rsid w:val="009363EC"/>
    <w:rsid w:val="0093666A"/>
    <w:rsid w:val="009366A5"/>
    <w:rsid w:val="00937CC0"/>
    <w:rsid w:val="00937E84"/>
    <w:rsid w:val="0094120D"/>
    <w:rsid w:val="00941501"/>
    <w:rsid w:val="0094199C"/>
    <w:rsid w:val="0094217C"/>
    <w:rsid w:val="009426F4"/>
    <w:rsid w:val="00942CC4"/>
    <w:rsid w:val="009447A4"/>
    <w:rsid w:val="0094481A"/>
    <w:rsid w:val="00944F9E"/>
    <w:rsid w:val="00946DA9"/>
    <w:rsid w:val="009474E4"/>
    <w:rsid w:val="00950FE4"/>
    <w:rsid w:val="00951003"/>
    <w:rsid w:val="009511D1"/>
    <w:rsid w:val="009530F8"/>
    <w:rsid w:val="0095396A"/>
    <w:rsid w:val="00956EFC"/>
    <w:rsid w:val="00957C64"/>
    <w:rsid w:val="00960691"/>
    <w:rsid w:val="00961495"/>
    <w:rsid w:val="0096166E"/>
    <w:rsid w:val="00962FAD"/>
    <w:rsid w:val="00963229"/>
    <w:rsid w:val="00964080"/>
    <w:rsid w:val="0096462F"/>
    <w:rsid w:val="00965D0A"/>
    <w:rsid w:val="009669E4"/>
    <w:rsid w:val="00967CED"/>
    <w:rsid w:val="00967D75"/>
    <w:rsid w:val="00970421"/>
    <w:rsid w:val="0097092C"/>
    <w:rsid w:val="00970AF4"/>
    <w:rsid w:val="00971510"/>
    <w:rsid w:val="00972797"/>
    <w:rsid w:val="00974022"/>
    <w:rsid w:val="00975244"/>
    <w:rsid w:val="00975DFA"/>
    <w:rsid w:val="009761A9"/>
    <w:rsid w:val="00976227"/>
    <w:rsid w:val="00976AB0"/>
    <w:rsid w:val="00977294"/>
    <w:rsid w:val="0097729D"/>
    <w:rsid w:val="00977C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2343"/>
    <w:rsid w:val="0099236B"/>
    <w:rsid w:val="00995756"/>
    <w:rsid w:val="009959B2"/>
    <w:rsid w:val="009976E3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17E8"/>
    <w:rsid w:val="009B2CC2"/>
    <w:rsid w:val="009B34C1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2B56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4F32"/>
    <w:rsid w:val="009F621D"/>
    <w:rsid w:val="00A000BD"/>
    <w:rsid w:val="00A004E0"/>
    <w:rsid w:val="00A005CA"/>
    <w:rsid w:val="00A00CE6"/>
    <w:rsid w:val="00A01866"/>
    <w:rsid w:val="00A01B78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4D62"/>
    <w:rsid w:val="00A151A2"/>
    <w:rsid w:val="00A15BB7"/>
    <w:rsid w:val="00A15BBB"/>
    <w:rsid w:val="00A15F25"/>
    <w:rsid w:val="00A1605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2234"/>
    <w:rsid w:val="00A33F87"/>
    <w:rsid w:val="00A359C8"/>
    <w:rsid w:val="00A37E3F"/>
    <w:rsid w:val="00A411ED"/>
    <w:rsid w:val="00A41ECA"/>
    <w:rsid w:val="00A43250"/>
    <w:rsid w:val="00A43389"/>
    <w:rsid w:val="00A43489"/>
    <w:rsid w:val="00A43AF0"/>
    <w:rsid w:val="00A43BE3"/>
    <w:rsid w:val="00A43FD3"/>
    <w:rsid w:val="00A44181"/>
    <w:rsid w:val="00A443E8"/>
    <w:rsid w:val="00A4493C"/>
    <w:rsid w:val="00A45724"/>
    <w:rsid w:val="00A45C75"/>
    <w:rsid w:val="00A45DE7"/>
    <w:rsid w:val="00A45E2C"/>
    <w:rsid w:val="00A46ADA"/>
    <w:rsid w:val="00A47B26"/>
    <w:rsid w:val="00A500D9"/>
    <w:rsid w:val="00A504DF"/>
    <w:rsid w:val="00A50F4E"/>
    <w:rsid w:val="00A5121A"/>
    <w:rsid w:val="00A515A9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6AE"/>
    <w:rsid w:val="00A6691C"/>
    <w:rsid w:val="00A67BC1"/>
    <w:rsid w:val="00A70194"/>
    <w:rsid w:val="00A7076F"/>
    <w:rsid w:val="00A70CBE"/>
    <w:rsid w:val="00A70E7C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02A"/>
    <w:rsid w:val="00A7713C"/>
    <w:rsid w:val="00A77741"/>
    <w:rsid w:val="00A779ED"/>
    <w:rsid w:val="00A77F72"/>
    <w:rsid w:val="00A80026"/>
    <w:rsid w:val="00A80252"/>
    <w:rsid w:val="00A8345A"/>
    <w:rsid w:val="00A84A72"/>
    <w:rsid w:val="00A85222"/>
    <w:rsid w:val="00A86190"/>
    <w:rsid w:val="00A867CA"/>
    <w:rsid w:val="00A86A1D"/>
    <w:rsid w:val="00A86C57"/>
    <w:rsid w:val="00A870F4"/>
    <w:rsid w:val="00A90476"/>
    <w:rsid w:val="00A914F3"/>
    <w:rsid w:val="00A91D3A"/>
    <w:rsid w:val="00A93EF8"/>
    <w:rsid w:val="00A9426D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3F5D"/>
    <w:rsid w:val="00AB4D1F"/>
    <w:rsid w:val="00AB50B8"/>
    <w:rsid w:val="00AB5277"/>
    <w:rsid w:val="00AB5439"/>
    <w:rsid w:val="00AB5FEE"/>
    <w:rsid w:val="00AB744E"/>
    <w:rsid w:val="00AC04AC"/>
    <w:rsid w:val="00AC0C7F"/>
    <w:rsid w:val="00AC0DB2"/>
    <w:rsid w:val="00AC241E"/>
    <w:rsid w:val="00AC253F"/>
    <w:rsid w:val="00AC25B9"/>
    <w:rsid w:val="00AC28E7"/>
    <w:rsid w:val="00AC31EA"/>
    <w:rsid w:val="00AC3D17"/>
    <w:rsid w:val="00AC45DB"/>
    <w:rsid w:val="00AC4778"/>
    <w:rsid w:val="00AC57A3"/>
    <w:rsid w:val="00AC5BED"/>
    <w:rsid w:val="00AC626D"/>
    <w:rsid w:val="00AC63C9"/>
    <w:rsid w:val="00AD0612"/>
    <w:rsid w:val="00AD2053"/>
    <w:rsid w:val="00AD3208"/>
    <w:rsid w:val="00AD5E52"/>
    <w:rsid w:val="00AD651F"/>
    <w:rsid w:val="00AD68BA"/>
    <w:rsid w:val="00AD729D"/>
    <w:rsid w:val="00AD7B1F"/>
    <w:rsid w:val="00AE0D22"/>
    <w:rsid w:val="00AE0E2F"/>
    <w:rsid w:val="00AE1AFF"/>
    <w:rsid w:val="00AE288B"/>
    <w:rsid w:val="00AE295E"/>
    <w:rsid w:val="00AE49E4"/>
    <w:rsid w:val="00AE51D7"/>
    <w:rsid w:val="00AE5B22"/>
    <w:rsid w:val="00AE6DB5"/>
    <w:rsid w:val="00AE71B2"/>
    <w:rsid w:val="00AF1336"/>
    <w:rsid w:val="00AF169E"/>
    <w:rsid w:val="00AF2BC4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24B8"/>
    <w:rsid w:val="00B12511"/>
    <w:rsid w:val="00B137D1"/>
    <w:rsid w:val="00B14158"/>
    <w:rsid w:val="00B14D9A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5E91"/>
    <w:rsid w:val="00B26616"/>
    <w:rsid w:val="00B26882"/>
    <w:rsid w:val="00B270F0"/>
    <w:rsid w:val="00B27272"/>
    <w:rsid w:val="00B279EE"/>
    <w:rsid w:val="00B27AA7"/>
    <w:rsid w:val="00B302DB"/>
    <w:rsid w:val="00B30EF0"/>
    <w:rsid w:val="00B30FB7"/>
    <w:rsid w:val="00B30FE6"/>
    <w:rsid w:val="00B3177B"/>
    <w:rsid w:val="00B3229F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F1B"/>
    <w:rsid w:val="00B44342"/>
    <w:rsid w:val="00B4596B"/>
    <w:rsid w:val="00B471FE"/>
    <w:rsid w:val="00B503CA"/>
    <w:rsid w:val="00B510F0"/>
    <w:rsid w:val="00B529B1"/>
    <w:rsid w:val="00B533B6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21DF"/>
    <w:rsid w:val="00B62C47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B06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79E5"/>
    <w:rsid w:val="00B77E9C"/>
    <w:rsid w:val="00B80CDF"/>
    <w:rsid w:val="00B82A8B"/>
    <w:rsid w:val="00B837B1"/>
    <w:rsid w:val="00B840D2"/>
    <w:rsid w:val="00B85648"/>
    <w:rsid w:val="00B86A8C"/>
    <w:rsid w:val="00B86D68"/>
    <w:rsid w:val="00B90087"/>
    <w:rsid w:val="00B911C2"/>
    <w:rsid w:val="00B91FB0"/>
    <w:rsid w:val="00B921D2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37EA"/>
    <w:rsid w:val="00BB3A6E"/>
    <w:rsid w:val="00BB5677"/>
    <w:rsid w:val="00BB5BA7"/>
    <w:rsid w:val="00BB62C3"/>
    <w:rsid w:val="00BC0309"/>
    <w:rsid w:val="00BC09EF"/>
    <w:rsid w:val="00BC0A66"/>
    <w:rsid w:val="00BC2EB8"/>
    <w:rsid w:val="00BC2F99"/>
    <w:rsid w:val="00BC38E4"/>
    <w:rsid w:val="00BC3CAB"/>
    <w:rsid w:val="00BC4369"/>
    <w:rsid w:val="00BC53B3"/>
    <w:rsid w:val="00BC6F0C"/>
    <w:rsid w:val="00BC721B"/>
    <w:rsid w:val="00BC7637"/>
    <w:rsid w:val="00BC7B80"/>
    <w:rsid w:val="00BD1224"/>
    <w:rsid w:val="00BD23B5"/>
    <w:rsid w:val="00BD25B8"/>
    <w:rsid w:val="00BD28EF"/>
    <w:rsid w:val="00BD3949"/>
    <w:rsid w:val="00BD4337"/>
    <w:rsid w:val="00BD5875"/>
    <w:rsid w:val="00BD6711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648D"/>
    <w:rsid w:val="00BF6EBC"/>
    <w:rsid w:val="00BF7C3D"/>
    <w:rsid w:val="00C0012B"/>
    <w:rsid w:val="00C01029"/>
    <w:rsid w:val="00C013C8"/>
    <w:rsid w:val="00C01BC4"/>
    <w:rsid w:val="00C03A4C"/>
    <w:rsid w:val="00C04841"/>
    <w:rsid w:val="00C052A7"/>
    <w:rsid w:val="00C07166"/>
    <w:rsid w:val="00C072A9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01DD"/>
    <w:rsid w:val="00C21A85"/>
    <w:rsid w:val="00C21FD9"/>
    <w:rsid w:val="00C221D6"/>
    <w:rsid w:val="00C228F9"/>
    <w:rsid w:val="00C22E06"/>
    <w:rsid w:val="00C234D8"/>
    <w:rsid w:val="00C235FF"/>
    <w:rsid w:val="00C24D6A"/>
    <w:rsid w:val="00C26840"/>
    <w:rsid w:val="00C279B7"/>
    <w:rsid w:val="00C27D75"/>
    <w:rsid w:val="00C3299C"/>
    <w:rsid w:val="00C32BDC"/>
    <w:rsid w:val="00C332C3"/>
    <w:rsid w:val="00C346AE"/>
    <w:rsid w:val="00C349E9"/>
    <w:rsid w:val="00C36015"/>
    <w:rsid w:val="00C36531"/>
    <w:rsid w:val="00C37AE5"/>
    <w:rsid w:val="00C37F9F"/>
    <w:rsid w:val="00C4070B"/>
    <w:rsid w:val="00C41128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FCB"/>
    <w:rsid w:val="00C6004F"/>
    <w:rsid w:val="00C60EAC"/>
    <w:rsid w:val="00C61C8B"/>
    <w:rsid w:val="00C62DE3"/>
    <w:rsid w:val="00C62DF8"/>
    <w:rsid w:val="00C64AAE"/>
    <w:rsid w:val="00C65227"/>
    <w:rsid w:val="00C652C1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E88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5DE5"/>
    <w:rsid w:val="00C9707A"/>
    <w:rsid w:val="00C977AC"/>
    <w:rsid w:val="00C97B45"/>
    <w:rsid w:val="00CA131C"/>
    <w:rsid w:val="00CA2861"/>
    <w:rsid w:val="00CA3B7D"/>
    <w:rsid w:val="00CA48BB"/>
    <w:rsid w:val="00CA4EB8"/>
    <w:rsid w:val="00CA519C"/>
    <w:rsid w:val="00CA68BA"/>
    <w:rsid w:val="00CA752F"/>
    <w:rsid w:val="00CB0671"/>
    <w:rsid w:val="00CB10F1"/>
    <w:rsid w:val="00CB11D2"/>
    <w:rsid w:val="00CB1FA2"/>
    <w:rsid w:val="00CB3753"/>
    <w:rsid w:val="00CB45DA"/>
    <w:rsid w:val="00CB4C97"/>
    <w:rsid w:val="00CB5293"/>
    <w:rsid w:val="00CB52EF"/>
    <w:rsid w:val="00CB5535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789"/>
    <w:rsid w:val="00CD0AAA"/>
    <w:rsid w:val="00CD1343"/>
    <w:rsid w:val="00CD26FD"/>
    <w:rsid w:val="00CD2B2B"/>
    <w:rsid w:val="00CD6115"/>
    <w:rsid w:val="00CD6E85"/>
    <w:rsid w:val="00CD6EF8"/>
    <w:rsid w:val="00CD747B"/>
    <w:rsid w:val="00CD7B09"/>
    <w:rsid w:val="00CE0833"/>
    <w:rsid w:val="00CE0B55"/>
    <w:rsid w:val="00CE55DB"/>
    <w:rsid w:val="00CE5737"/>
    <w:rsid w:val="00CE6320"/>
    <w:rsid w:val="00CE6601"/>
    <w:rsid w:val="00CF0049"/>
    <w:rsid w:val="00CF2146"/>
    <w:rsid w:val="00CF2BEB"/>
    <w:rsid w:val="00CF4AB2"/>
    <w:rsid w:val="00CF5293"/>
    <w:rsid w:val="00CF5A28"/>
    <w:rsid w:val="00CF5EFE"/>
    <w:rsid w:val="00CF6626"/>
    <w:rsid w:val="00CF6692"/>
    <w:rsid w:val="00D004DD"/>
    <w:rsid w:val="00D00688"/>
    <w:rsid w:val="00D006F8"/>
    <w:rsid w:val="00D00C9D"/>
    <w:rsid w:val="00D016AC"/>
    <w:rsid w:val="00D01E61"/>
    <w:rsid w:val="00D022A5"/>
    <w:rsid w:val="00D027A1"/>
    <w:rsid w:val="00D040A1"/>
    <w:rsid w:val="00D04476"/>
    <w:rsid w:val="00D04B44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520"/>
    <w:rsid w:val="00D208AD"/>
    <w:rsid w:val="00D2091E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BC1"/>
    <w:rsid w:val="00D27D23"/>
    <w:rsid w:val="00D3005D"/>
    <w:rsid w:val="00D3090A"/>
    <w:rsid w:val="00D3138F"/>
    <w:rsid w:val="00D33247"/>
    <w:rsid w:val="00D338CC"/>
    <w:rsid w:val="00D33CC0"/>
    <w:rsid w:val="00D34541"/>
    <w:rsid w:val="00D34883"/>
    <w:rsid w:val="00D34B5F"/>
    <w:rsid w:val="00D360DB"/>
    <w:rsid w:val="00D366AC"/>
    <w:rsid w:val="00D37038"/>
    <w:rsid w:val="00D40329"/>
    <w:rsid w:val="00D41E4B"/>
    <w:rsid w:val="00D41FD0"/>
    <w:rsid w:val="00D427A7"/>
    <w:rsid w:val="00D428B7"/>
    <w:rsid w:val="00D434F8"/>
    <w:rsid w:val="00D438C1"/>
    <w:rsid w:val="00D444AB"/>
    <w:rsid w:val="00D45239"/>
    <w:rsid w:val="00D4577A"/>
    <w:rsid w:val="00D45879"/>
    <w:rsid w:val="00D463A5"/>
    <w:rsid w:val="00D46516"/>
    <w:rsid w:val="00D47033"/>
    <w:rsid w:val="00D47AED"/>
    <w:rsid w:val="00D5140F"/>
    <w:rsid w:val="00D529AD"/>
    <w:rsid w:val="00D52BB4"/>
    <w:rsid w:val="00D54847"/>
    <w:rsid w:val="00D54A2A"/>
    <w:rsid w:val="00D54A4A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F69"/>
    <w:rsid w:val="00D73BEF"/>
    <w:rsid w:val="00D7486B"/>
    <w:rsid w:val="00D74B38"/>
    <w:rsid w:val="00D74ECB"/>
    <w:rsid w:val="00D74F66"/>
    <w:rsid w:val="00D76C2A"/>
    <w:rsid w:val="00D76E95"/>
    <w:rsid w:val="00D774CA"/>
    <w:rsid w:val="00D77585"/>
    <w:rsid w:val="00D77A41"/>
    <w:rsid w:val="00D77CE2"/>
    <w:rsid w:val="00D8076F"/>
    <w:rsid w:val="00D81957"/>
    <w:rsid w:val="00D82D05"/>
    <w:rsid w:val="00D82E85"/>
    <w:rsid w:val="00D84387"/>
    <w:rsid w:val="00D8476B"/>
    <w:rsid w:val="00D848DD"/>
    <w:rsid w:val="00D86360"/>
    <w:rsid w:val="00D86D7D"/>
    <w:rsid w:val="00D9169E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85D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CE3"/>
    <w:rsid w:val="00E03297"/>
    <w:rsid w:val="00E035C6"/>
    <w:rsid w:val="00E03971"/>
    <w:rsid w:val="00E04250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9C8"/>
    <w:rsid w:val="00E21F93"/>
    <w:rsid w:val="00E24313"/>
    <w:rsid w:val="00E25B5B"/>
    <w:rsid w:val="00E262C0"/>
    <w:rsid w:val="00E26F21"/>
    <w:rsid w:val="00E278A2"/>
    <w:rsid w:val="00E27B79"/>
    <w:rsid w:val="00E306E6"/>
    <w:rsid w:val="00E30C3F"/>
    <w:rsid w:val="00E31D9D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641A"/>
    <w:rsid w:val="00E466B8"/>
    <w:rsid w:val="00E478D4"/>
    <w:rsid w:val="00E50358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46"/>
    <w:rsid w:val="00E76A92"/>
    <w:rsid w:val="00E80C4F"/>
    <w:rsid w:val="00E817C9"/>
    <w:rsid w:val="00E81807"/>
    <w:rsid w:val="00E82175"/>
    <w:rsid w:val="00E82C69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47E"/>
    <w:rsid w:val="00E9589D"/>
    <w:rsid w:val="00E961DC"/>
    <w:rsid w:val="00E96C13"/>
    <w:rsid w:val="00E97150"/>
    <w:rsid w:val="00EA087D"/>
    <w:rsid w:val="00EA12E3"/>
    <w:rsid w:val="00EA2D7A"/>
    <w:rsid w:val="00EA2EB1"/>
    <w:rsid w:val="00EA3685"/>
    <w:rsid w:val="00EA36AB"/>
    <w:rsid w:val="00EA7701"/>
    <w:rsid w:val="00EB08B7"/>
    <w:rsid w:val="00EB17E4"/>
    <w:rsid w:val="00EB1947"/>
    <w:rsid w:val="00EB19D0"/>
    <w:rsid w:val="00EB1CAE"/>
    <w:rsid w:val="00EB28BD"/>
    <w:rsid w:val="00EB37E5"/>
    <w:rsid w:val="00EB4032"/>
    <w:rsid w:val="00EB4402"/>
    <w:rsid w:val="00EB4412"/>
    <w:rsid w:val="00EB45EB"/>
    <w:rsid w:val="00EB64D2"/>
    <w:rsid w:val="00EB6CEB"/>
    <w:rsid w:val="00EB6D42"/>
    <w:rsid w:val="00EB7872"/>
    <w:rsid w:val="00EB7ADA"/>
    <w:rsid w:val="00EC02B1"/>
    <w:rsid w:val="00EC0A4D"/>
    <w:rsid w:val="00EC1117"/>
    <w:rsid w:val="00EC13D0"/>
    <w:rsid w:val="00EC31AC"/>
    <w:rsid w:val="00EC4C84"/>
    <w:rsid w:val="00EC547E"/>
    <w:rsid w:val="00EC73DA"/>
    <w:rsid w:val="00ED0332"/>
    <w:rsid w:val="00ED036A"/>
    <w:rsid w:val="00ED0711"/>
    <w:rsid w:val="00ED0EA8"/>
    <w:rsid w:val="00ED11A2"/>
    <w:rsid w:val="00ED1592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7A31"/>
    <w:rsid w:val="00ED7ADA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394D"/>
    <w:rsid w:val="00EE3A60"/>
    <w:rsid w:val="00EE47A8"/>
    <w:rsid w:val="00EE6616"/>
    <w:rsid w:val="00EE6D4F"/>
    <w:rsid w:val="00EF05CC"/>
    <w:rsid w:val="00EF0C51"/>
    <w:rsid w:val="00EF1A2A"/>
    <w:rsid w:val="00EF3941"/>
    <w:rsid w:val="00EF45F4"/>
    <w:rsid w:val="00EF4BE7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55C2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277E2"/>
    <w:rsid w:val="00F30856"/>
    <w:rsid w:val="00F30F17"/>
    <w:rsid w:val="00F319DC"/>
    <w:rsid w:val="00F32DC8"/>
    <w:rsid w:val="00F34122"/>
    <w:rsid w:val="00F34C94"/>
    <w:rsid w:val="00F353D2"/>
    <w:rsid w:val="00F360C6"/>
    <w:rsid w:val="00F3667F"/>
    <w:rsid w:val="00F3712C"/>
    <w:rsid w:val="00F3754D"/>
    <w:rsid w:val="00F41247"/>
    <w:rsid w:val="00F42616"/>
    <w:rsid w:val="00F42B3B"/>
    <w:rsid w:val="00F42B4E"/>
    <w:rsid w:val="00F43914"/>
    <w:rsid w:val="00F449A3"/>
    <w:rsid w:val="00F460A7"/>
    <w:rsid w:val="00F46136"/>
    <w:rsid w:val="00F46FDA"/>
    <w:rsid w:val="00F508F8"/>
    <w:rsid w:val="00F50A31"/>
    <w:rsid w:val="00F50CA3"/>
    <w:rsid w:val="00F5248A"/>
    <w:rsid w:val="00F52E1C"/>
    <w:rsid w:val="00F5306D"/>
    <w:rsid w:val="00F5590E"/>
    <w:rsid w:val="00F57453"/>
    <w:rsid w:val="00F57C60"/>
    <w:rsid w:val="00F60ACC"/>
    <w:rsid w:val="00F60B3A"/>
    <w:rsid w:val="00F613AD"/>
    <w:rsid w:val="00F61E30"/>
    <w:rsid w:val="00F6322C"/>
    <w:rsid w:val="00F63383"/>
    <w:rsid w:val="00F63722"/>
    <w:rsid w:val="00F64C75"/>
    <w:rsid w:val="00F658A6"/>
    <w:rsid w:val="00F65D18"/>
    <w:rsid w:val="00F6668F"/>
    <w:rsid w:val="00F66829"/>
    <w:rsid w:val="00F66D65"/>
    <w:rsid w:val="00F702DC"/>
    <w:rsid w:val="00F70423"/>
    <w:rsid w:val="00F71541"/>
    <w:rsid w:val="00F73C9A"/>
    <w:rsid w:val="00F7554B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46C"/>
    <w:rsid w:val="00F867B4"/>
    <w:rsid w:val="00F86865"/>
    <w:rsid w:val="00F87AF4"/>
    <w:rsid w:val="00F87F51"/>
    <w:rsid w:val="00F90910"/>
    <w:rsid w:val="00F91381"/>
    <w:rsid w:val="00F914A4"/>
    <w:rsid w:val="00F9371F"/>
    <w:rsid w:val="00F95C64"/>
    <w:rsid w:val="00F96166"/>
    <w:rsid w:val="00F9620D"/>
    <w:rsid w:val="00FA267F"/>
    <w:rsid w:val="00FA2B92"/>
    <w:rsid w:val="00FA322E"/>
    <w:rsid w:val="00FA3680"/>
    <w:rsid w:val="00FA4C56"/>
    <w:rsid w:val="00FA5F29"/>
    <w:rsid w:val="00FA6383"/>
    <w:rsid w:val="00FA73FF"/>
    <w:rsid w:val="00FA77EE"/>
    <w:rsid w:val="00FA7C28"/>
    <w:rsid w:val="00FB02F4"/>
    <w:rsid w:val="00FB0EA0"/>
    <w:rsid w:val="00FB1AD1"/>
    <w:rsid w:val="00FB2F19"/>
    <w:rsid w:val="00FB2FED"/>
    <w:rsid w:val="00FB349C"/>
    <w:rsid w:val="00FB47EE"/>
    <w:rsid w:val="00FB49AF"/>
    <w:rsid w:val="00FB6750"/>
    <w:rsid w:val="00FC13E4"/>
    <w:rsid w:val="00FC4485"/>
    <w:rsid w:val="00FC4C35"/>
    <w:rsid w:val="00FC4DBA"/>
    <w:rsid w:val="00FC5CBD"/>
    <w:rsid w:val="00FC69A2"/>
    <w:rsid w:val="00FC6A02"/>
    <w:rsid w:val="00FC6A71"/>
    <w:rsid w:val="00FC6D63"/>
    <w:rsid w:val="00FD0885"/>
    <w:rsid w:val="00FD13DA"/>
    <w:rsid w:val="00FD1A57"/>
    <w:rsid w:val="00FD1F9E"/>
    <w:rsid w:val="00FD341B"/>
    <w:rsid w:val="00FD4F4D"/>
    <w:rsid w:val="00FD57F3"/>
    <w:rsid w:val="00FD7EA3"/>
    <w:rsid w:val="00FE0123"/>
    <w:rsid w:val="00FE0839"/>
    <w:rsid w:val="00FE09D5"/>
    <w:rsid w:val="00FE0A49"/>
    <w:rsid w:val="00FE12E4"/>
    <w:rsid w:val="00FE1552"/>
    <w:rsid w:val="00FE4C70"/>
    <w:rsid w:val="00FE663F"/>
    <w:rsid w:val="00FE67A2"/>
    <w:rsid w:val="00FE6C11"/>
    <w:rsid w:val="00FE763E"/>
    <w:rsid w:val="00FE7AC2"/>
    <w:rsid w:val="00FF05C4"/>
    <w:rsid w:val="00FF05C8"/>
    <w:rsid w:val="00FF0F4C"/>
    <w:rsid w:val="00FF1352"/>
    <w:rsid w:val="00FF24F9"/>
    <w:rsid w:val="00FF2764"/>
    <w:rsid w:val="00FF321A"/>
    <w:rsid w:val="00FF37F5"/>
    <w:rsid w:val="00FF4626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226D-B8FA-4194-9EA2-5ECFD058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4331</CharactersWithSpaces>
  <SharedDoc>false</SharedDoc>
  <HLinks>
    <vt:vector size="6" baseType="variant"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http://rosreestr.gov.ru/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2016-04-29T08:28:00Z</cp:lastPrinted>
  <dcterms:created xsi:type="dcterms:W3CDTF">2020-10-22T11:08:00Z</dcterms:created>
  <dcterms:modified xsi:type="dcterms:W3CDTF">2020-10-22T11:08:00Z</dcterms:modified>
</cp:coreProperties>
</file>