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57" w:rsidRDefault="006C2508">
      <w:r>
        <w:t>Признание частных многоквартирных домов аварийными и подлежащими сносу</w:t>
      </w:r>
    </w:p>
    <w:p w:rsidR="006C2508" w:rsidRDefault="006C2508">
      <w:r>
        <w:t xml:space="preserve">В силу статьи 15 Жилищного кодекса Российской Федерации жилое помещение может быть признано непригодным для проживания, а многоквартирный дом – аварийным и подлежащим сносу или реконструкции по основаниям и в порядке, установленном Правительством РФ от 28.01.2006 № 41 (далее - Порядок). </w:t>
      </w:r>
    </w:p>
    <w:p w:rsidR="006C2508" w:rsidRDefault="006C2508">
      <w:proofErr w:type="gramStart"/>
      <w:r>
        <w:t>Согласно пунктам 7, 41, 43, 52, 57 названного Порядка решение вопроса с признании жилого помещения непригодным для проживания отнесено к исключительной компетенции межведомственной комиссии, создаваемой органами местного самоуправления, которая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производит оценку соответствия помещения установленным требованиям и признание жилого помещения непригодным для проживания, а</w:t>
      </w:r>
      <w:proofErr w:type="gramEnd"/>
      <w:r>
        <w:t xml:space="preserve"> также многоквартирной: дома аварийным и подлежащим сносу или реконструкции. При оценке соответствия находящегося в эксплуатации помещения установленным в Порядке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 </w:t>
      </w:r>
    </w:p>
    <w:p w:rsidR="006C2508" w:rsidRDefault="006C2508">
      <w:proofErr w:type="gramStart"/>
      <w:r>
        <w:t>В рамках данной процедуры межведомственной комиссией рассматриваются заключения (акты) соответствующих органов государственного надзора (контроля), специализированных организации по результатам обследования элементов ограждающих и несущих конструкций жилого помещения), необходимые для принятия решения.</w:t>
      </w:r>
      <w:proofErr w:type="gramEnd"/>
      <w:r>
        <w:t xml:space="preserve"> Основанием для признания многоквартирного дома аварийным и подлежащим сносу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w:t>
      </w:r>
      <w:r>
        <w:lastRenderedPageBreak/>
        <w:t xml:space="preserve">многоквартирного дома, и (или) кренами, которые могут вызвать потерю устойчивости многоквартирного дома. </w:t>
      </w:r>
    </w:p>
    <w:p w:rsidR="006C2508" w:rsidRDefault="006C2508">
      <w:r>
        <w:t xml:space="preserve">На основании полученного заключения соответствующий орган местного самоуправления </w:t>
      </w:r>
      <w:proofErr w:type="gramStart"/>
      <w:r>
        <w:t>принимает решение и издает</w:t>
      </w:r>
      <w:proofErr w:type="gramEnd"/>
      <w:r>
        <w:t xml:space="preserve"> распоряжение с указанием сроков отселения физических и юридических лиц в случае признания дома аварийным и подлежащим сносу или реконструкции или о непризнании необходимости проведения ремонтно-восстановительных работ. </w:t>
      </w:r>
    </w:p>
    <w:p w:rsidR="006C2508" w:rsidRDefault="006C2508">
      <w:proofErr w:type="gramStart"/>
      <w:r>
        <w:t xml:space="preserve">В настоящее время в 88 многоквартирных домах на территории Мотовилихинского района г. Перми частные жилые помещения заключениями районной и городской межведомственных комиссий признаны непригодными к проживанию, при этом сами многоквартирные дома, несмотря на наличие в них признаков аварийности несущих конструкций не признаны аварийными по причине не обращения собственников частных МКД в межведомственную комиссию для решения данного вопроса. </w:t>
      </w:r>
      <w:proofErr w:type="gramEnd"/>
    </w:p>
    <w:p w:rsidR="006C2508" w:rsidRDefault="006C2508">
      <w:r>
        <w:t xml:space="preserve">В отдельных случаях состояние таких домов </w:t>
      </w:r>
      <w:proofErr w:type="gramStart"/>
      <w:r>
        <w:t>является критическим и представляет</w:t>
      </w:r>
      <w:proofErr w:type="gramEnd"/>
      <w:r>
        <w:t xml:space="preserve"> угрозу жизни и здоровью дл неопределенного круга лиц. В целях признания указанных многоквартирных домов аварийными подлежащими сносу собственникам указанных МКД надлежит инициировать процедуру обследования многоквартирного дома с привлечение специализированной организации и направления необходимых документов городскую МВК.</w:t>
      </w:r>
    </w:p>
    <w:sectPr w:rsidR="006C2508" w:rsidSect="00DA4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2508"/>
    <w:rsid w:val="00191BA2"/>
    <w:rsid w:val="001F415E"/>
    <w:rsid w:val="002641CA"/>
    <w:rsid w:val="005009B6"/>
    <w:rsid w:val="006C2508"/>
    <w:rsid w:val="00A7236C"/>
    <w:rsid w:val="00AF7919"/>
    <w:rsid w:val="00C53A1E"/>
    <w:rsid w:val="00DA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lyashkova-ai</dc:creator>
  <cp:keywords/>
  <dc:description/>
  <cp:lastModifiedBy>lyashkova-ai</cp:lastModifiedBy>
  <cp:revision>2</cp:revision>
  <dcterms:created xsi:type="dcterms:W3CDTF">2020-09-16T10:59:00Z</dcterms:created>
  <dcterms:modified xsi:type="dcterms:W3CDTF">2020-09-16T11:03:00Z</dcterms:modified>
</cp:coreProperties>
</file>