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6A" w:rsidRPr="0060496A" w:rsidRDefault="0060496A" w:rsidP="0060496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0496A">
        <w:rPr>
          <w:rFonts w:ascii="Times New Roman" w:hAnsi="Times New Roman" w:cs="Times New Roman"/>
          <w:b/>
          <w:sz w:val="40"/>
          <w:szCs w:val="40"/>
          <w:u w:val="single"/>
        </w:rPr>
        <w:t xml:space="preserve">Уважаемые жители </w:t>
      </w:r>
    </w:p>
    <w:p w:rsidR="0060496A" w:rsidRPr="0060496A" w:rsidRDefault="0060496A" w:rsidP="0060496A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60496A">
        <w:rPr>
          <w:rFonts w:ascii="Times New Roman" w:hAnsi="Times New Roman" w:cs="Times New Roman"/>
          <w:b/>
          <w:sz w:val="40"/>
          <w:szCs w:val="40"/>
          <w:u w:val="single"/>
        </w:rPr>
        <w:t>Дзержинского района города Перми</w:t>
      </w:r>
    </w:p>
    <w:p w:rsidR="0060496A" w:rsidRDefault="0060496A" w:rsidP="00E24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9DD" w:rsidRDefault="00E24512" w:rsidP="006049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Пермском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увеличилось количество происшествий с гибелью детей на водных объектах.   </w:t>
      </w:r>
      <w:r w:rsidR="0060496A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proofErr w:type="gramStart"/>
      <w:r w:rsidR="0060496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  с 08.06.2020 г. по 10.06.2020 год на</w:t>
      </w:r>
      <w:r w:rsidR="00604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водных объектах утонуло 4 ребенка. </w:t>
      </w:r>
    </w:p>
    <w:p w:rsidR="00E24512" w:rsidRDefault="00E24512" w:rsidP="00E24512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08.06.2020 – Гремячинский ГО, в районе ул. Юбилейная шахтный разрез (выработка) шахты № 76, при купании в необорудованном и опасном для купания месте утонул подросток 2005 г.р.</w:t>
      </w:r>
    </w:p>
    <w:p w:rsidR="00E24512" w:rsidRDefault="00E24512" w:rsidP="00E24512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09.06.2020 – Косинский МО, п. Кордон, р. Коса, при купании в необорудованном и опасном для купания месте утонули двое несовершеннолетних детей, один из них не умел плавать, тело одного ребенка не найдено.</w:t>
      </w:r>
    </w:p>
    <w:p w:rsidR="00E24512" w:rsidRDefault="00E24512" w:rsidP="00E24512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10.06.2020 – Чусовской ГО, р. Чусовая, в 500 м от д. Верхнее Калино, при купании в необорудованном и опасном для купания месте, при недосмотре взрослых утонул ребенок 2012 г.р.</w:t>
      </w:r>
    </w:p>
    <w:p w:rsidR="00E24512" w:rsidRDefault="00E24512" w:rsidP="00E24512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10.06.2020 – Сивинский МР, р. Обва, с. Кизьва, при купании в необорудованном и опасном для купания месте утонула девочка 2008 г.р.</w:t>
      </w:r>
    </w:p>
    <w:p w:rsidR="0060496A" w:rsidRDefault="0060496A" w:rsidP="0060496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Дзержинского района города Перми </w:t>
      </w:r>
      <w:r w:rsidRPr="0060496A">
        <w:rPr>
          <w:rFonts w:ascii="Times New Roman" w:hAnsi="Times New Roman" w:cs="Times New Roman"/>
          <w:sz w:val="28"/>
          <w:szCs w:val="28"/>
        </w:rPr>
        <w:t xml:space="preserve">просит </w:t>
      </w:r>
      <w:r w:rsidRPr="0060496A">
        <w:rPr>
          <w:rFonts w:ascii="Times New Roman" w:hAnsi="Times New Roman" w:cs="Times New Roman"/>
          <w:sz w:val="28"/>
          <w:szCs w:val="28"/>
          <w:lang w:eastAsia="ru-RU"/>
        </w:rPr>
        <w:t xml:space="preserve">  родителей не допускать купание детей в неустановленных </w:t>
      </w:r>
      <w:proofErr w:type="gramStart"/>
      <w:r w:rsidRPr="0060496A">
        <w:rPr>
          <w:rFonts w:ascii="Times New Roman" w:hAnsi="Times New Roman" w:cs="Times New Roman"/>
          <w:sz w:val="28"/>
          <w:szCs w:val="28"/>
          <w:lang w:eastAsia="ru-RU"/>
        </w:rPr>
        <w:t>местах</w:t>
      </w:r>
      <w:proofErr w:type="gramEnd"/>
      <w:r w:rsidRPr="0060496A">
        <w:rPr>
          <w:rFonts w:ascii="Times New Roman" w:hAnsi="Times New Roman" w:cs="Times New Roman"/>
          <w:sz w:val="28"/>
          <w:szCs w:val="28"/>
          <w:lang w:eastAsia="ru-RU"/>
        </w:rPr>
        <w:t xml:space="preserve"> и без присмотра взрослых. </w:t>
      </w:r>
    </w:p>
    <w:p w:rsidR="00F17100" w:rsidRDefault="00F17100" w:rsidP="00F1710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17100" w:rsidRDefault="00F17100" w:rsidP="00F1710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17100" w:rsidRPr="00F17100" w:rsidRDefault="00F17100" w:rsidP="00F1710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17100">
        <w:rPr>
          <w:rFonts w:ascii="Times New Roman" w:hAnsi="Times New Roman" w:cs="Times New Roman"/>
          <w:b/>
          <w:bCs/>
          <w:sz w:val="36"/>
          <w:szCs w:val="36"/>
        </w:rPr>
        <w:t>Администрация Дзержинского района города Перми</w:t>
      </w:r>
    </w:p>
    <w:sectPr w:rsidR="00F17100" w:rsidRPr="00F17100" w:rsidSect="009C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A7ADD"/>
    <w:multiLevelType w:val="hybridMultilevel"/>
    <w:tmpl w:val="E02A49F2"/>
    <w:lvl w:ilvl="0" w:tplc="126896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4512"/>
    <w:rsid w:val="0060496A"/>
    <w:rsid w:val="009C19DD"/>
    <w:rsid w:val="00C73E4F"/>
    <w:rsid w:val="00E24512"/>
    <w:rsid w:val="00F1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Чикирова</dc:creator>
  <cp:lastModifiedBy>Чикирова</cp:lastModifiedBy>
  <cp:revision>2</cp:revision>
  <cp:lastPrinted>2020-06-16T05:15:00Z</cp:lastPrinted>
  <dcterms:created xsi:type="dcterms:W3CDTF">2020-06-16T04:31:00Z</dcterms:created>
  <dcterms:modified xsi:type="dcterms:W3CDTF">2020-06-16T04:31:00Z</dcterms:modified>
</cp:coreProperties>
</file>