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E" w:rsidRPr="00C17685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348E" w:rsidRPr="00C17685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для собственников помещений в многоквартирном доме №</w:t>
      </w:r>
      <w:r w:rsidR="0035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3D6">
        <w:rPr>
          <w:rFonts w:ascii="Times New Roman" w:hAnsi="Times New Roman" w:cs="Times New Roman"/>
          <w:b/>
          <w:sz w:val="28"/>
          <w:szCs w:val="28"/>
        </w:rPr>
        <w:t>18</w:t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5326B">
        <w:rPr>
          <w:rFonts w:ascii="Times New Roman" w:hAnsi="Times New Roman" w:cs="Times New Roman"/>
          <w:b/>
          <w:sz w:val="28"/>
          <w:szCs w:val="28"/>
        </w:rPr>
        <w:br/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>ул</w:t>
      </w:r>
      <w:r w:rsidR="0035326B">
        <w:rPr>
          <w:rFonts w:ascii="Times New Roman" w:hAnsi="Times New Roman" w:cs="Times New Roman"/>
          <w:b/>
          <w:sz w:val="28"/>
          <w:szCs w:val="28"/>
        </w:rPr>
        <w:t>.</w:t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3D6">
        <w:rPr>
          <w:rFonts w:ascii="Times New Roman" w:hAnsi="Times New Roman" w:cs="Times New Roman"/>
          <w:b/>
          <w:sz w:val="28"/>
          <w:szCs w:val="28"/>
        </w:rPr>
        <w:t>Студенческой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FA348E" w:rsidRPr="005875C1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48E" w:rsidRDefault="00FA348E" w:rsidP="00FA3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У</w:t>
      </w:r>
      <w:r w:rsidRPr="00FA348E">
        <w:rPr>
          <w:rFonts w:ascii="Times New Roman" w:hAnsi="Times New Roman" w:cs="Times New Roman"/>
          <w:color w:val="000000" w:themeColor="text1"/>
        </w:rPr>
        <w:t xml:space="preserve">ведомляем </w:t>
      </w:r>
      <w:r w:rsidRPr="00FA348E">
        <w:rPr>
          <w:rFonts w:ascii="Times New Roman" w:hAnsi="Times New Roman" w:cs="Times New Roman"/>
          <w:b/>
          <w:color w:val="000000" w:themeColor="text1"/>
        </w:rPr>
        <w:t>о возникновении основания для исключения сведений о Вашем многоквартирном доме из реестра лицензий Пермского края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A348E">
        <w:rPr>
          <w:rFonts w:ascii="Times New Roman" w:hAnsi="Times New Roman" w:cs="Times New Roman"/>
          <w:color w:val="000000" w:themeColor="text1"/>
        </w:rPr>
        <w:t>ввиду вступления в законную силу второго или последующего решения (постановления) суда о назначении административного наказания за неисполнение или ненадлежащее исполнение предписания, выданного лицензирующим органом:</w:t>
      </w:r>
    </w:p>
    <w:p w:rsidR="00960624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1. Наименование лицензирующего органа:</w:t>
      </w:r>
      <w:r w:rsidR="00960624" w:rsidRPr="009606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30C71" w:rsidRPr="00630C71" w:rsidRDefault="00960624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Инспекция государственного жилищного надзора Пермского края;</w:t>
      </w:r>
    </w:p>
    <w:p w:rsidR="00630C71" w:rsidRP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960624"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«Управляющая компания «МАСТЕР КОМФОРТА»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ИНН </w:t>
      </w:r>
      <w:r w:rsidR="00960624"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5906105668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(лицензия на</w:t>
      </w:r>
      <w:r w:rsidR="0096062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осуществление предпринимательской деятельности по управлению многоквартирными домами от </w:t>
      </w:r>
      <w:r w:rsidR="00960624"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30 апреля 2015 г. № 059-000078</w:t>
      </w:r>
      <w:r w:rsidR="0096062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630C71" w:rsidRDefault="00630C71" w:rsidP="00630C7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C71">
        <w:rPr>
          <w:rFonts w:ascii="Times New Roman" w:hAnsi="Times New Roman" w:cs="Times New Roman"/>
          <w:color w:val="000000" w:themeColor="text1"/>
          <w:sz w:val="20"/>
          <w:szCs w:val="20"/>
        </w:rPr>
        <w:t>3. Информация о нарушениях, устранение которых предусмотрено предписанием:</w:t>
      </w:r>
    </w:p>
    <w:p w:rsidR="00D523D6" w:rsidRPr="00D523D6" w:rsidRDefault="00D523D6" w:rsidP="00D523D6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3D6">
        <w:rPr>
          <w:rFonts w:ascii="Times New Roman" w:hAnsi="Times New Roman" w:cs="Times New Roman"/>
          <w:color w:val="000000" w:themeColor="text1"/>
          <w:sz w:val="20"/>
          <w:szCs w:val="20"/>
        </w:rPr>
        <w:t>3.1. не ведется учет используемых энергетических ресурсов (по отоплению);</w:t>
      </w:r>
    </w:p>
    <w:p w:rsidR="00D523D6" w:rsidRPr="00D523D6" w:rsidRDefault="00D523D6" w:rsidP="00D523D6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3D6">
        <w:rPr>
          <w:rFonts w:ascii="Times New Roman" w:hAnsi="Times New Roman" w:cs="Times New Roman"/>
          <w:color w:val="000000" w:themeColor="text1"/>
          <w:sz w:val="20"/>
          <w:szCs w:val="20"/>
        </w:rPr>
        <w:t>3.2. акты ввода в эксплуатацию общедомовых приборов учета по отоплению отсутствуют.</w:t>
      </w:r>
    </w:p>
    <w:p w:rsidR="00D523D6" w:rsidRPr="00D523D6" w:rsidRDefault="00D523D6" w:rsidP="00D523D6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3D6">
        <w:rPr>
          <w:rFonts w:ascii="Times New Roman" w:hAnsi="Times New Roman" w:cs="Times New Roman"/>
          <w:color w:val="000000" w:themeColor="text1"/>
          <w:sz w:val="20"/>
          <w:szCs w:val="20"/>
        </w:rPr>
        <w:t>4. Сведения о решении (постановлении) суда: постановления мирового судьи судебного участка № 3 Мотовилихинского судебного района города Перми от 13 декабря 2018 г. № 5-1239/2018, от 22 февраля 2019 г. № 5-261/2019, вступившие в законную силу 19 февраля 2019 г. и 24 апреля 2019 г. соответственно.</w:t>
      </w:r>
    </w:p>
    <w:p w:rsidR="00D523D6" w:rsidRPr="00D523D6" w:rsidRDefault="00D523D6" w:rsidP="00D523D6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3D6">
        <w:rPr>
          <w:rFonts w:ascii="Times New Roman" w:hAnsi="Times New Roman" w:cs="Times New Roman"/>
          <w:color w:val="000000" w:themeColor="text1"/>
          <w:sz w:val="20"/>
          <w:szCs w:val="20"/>
        </w:rPr>
        <w:t>5. Состав правонарушения: часть 24 статьи 19.5 Кодекса Российской Федерации об административных правонарушениях.</w:t>
      </w:r>
    </w:p>
    <w:p w:rsidR="001B3BFA" w:rsidRDefault="00D523D6" w:rsidP="00D523D6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3D6">
        <w:rPr>
          <w:rFonts w:ascii="Times New Roman" w:hAnsi="Times New Roman" w:cs="Times New Roman"/>
          <w:color w:val="000000" w:themeColor="text1"/>
          <w:sz w:val="20"/>
          <w:szCs w:val="20"/>
        </w:rPr>
        <w:t>6. Вид административного наказания: административный штраф.</w:t>
      </w:r>
    </w:p>
    <w:p w:rsidR="00FA348E" w:rsidRDefault="008C5B3B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8C5B3B">
        <w:rPr>
          <w:rFonts w:ascii="Times New Roman" w:hAnsi="Times New Roman" w:cs="Times New Roman"/>
          <w:color w:val="000000" w:themeColor="text1"/>
        </w:rPr>
        <w:t>В соответствии с ч.7 ст.198 ЖК РФ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4FDD">
        <w:rPr>
          <w:rFonts w:ascii="Times New Roman" w:hAnsi="Times New Roman" w:cs="Times New Roman"/>
          <w:b/>
          <w:color w:val="000000" w:themeColor="text1"/>
        </w:rPr>
        <w:t>собственники</w:t>
      </w:r>
      <w:r>
        <w:rPr>
          <w:rFonts w:ascii="Times New Roman" w:hAnsi="Times New Roman" w:cs="Times New Roman"/>
          <w:b/>
          <w:color w:val="000000" w:themeColor="text1"/>
        </w:rPr>
        <w:t xml:space="preserve"> име</w:t>
      </w:r>
      <w:r w:rsidR="00D04FDD">
        <w:rPr>
          <w:rFonts w:ascii="Times New Roman" w:hAnsi="Times New Roman" w:cs="Times New Roman"/>
          <w:b/>
          <w:color w:val="000000" w:themeColor="text1"/>
        </w:rPr>
        <w:t>ют</w:t>
      </w:r>
      <w:r>
        <w:rPr>
          <w:rFonts w:ascii="Times New Roman" w:hAnsi="Times New Roman" w:cs="Times New Roman"/>
          <w:b/>
          <w:color w:val="000000" w:themeColor="text1"/>
        </w:rPr>
        <w:t xml:space="preserve"> право 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в течение 2 месяцев со дня получения указанного извещения принять на общем собрании собственников помещений </w:t>
      </w:r>
      <w:r>
        <w:rPr>
          <w:rFonts w:ascii="Times New Roman" w:hAnsi="Times New Roman" w:cs="Times New Roman"/>
          <w:b/>
          <w:color w:val="000000" w:themeColor="text1"/>
        </w:rPr>
        <w:t>дома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 решение о продолжении осуществления лицензиатом деятельности по управлению домом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C5B3B">
        <w:rPr>
          <w:rFonts w:ascii="Times New Roman" w:hAnsi="Times New Roman" w:cs="Times New Roman"/>
          <w:color w:val="000000" w:themeColor="text1"/>
        </w:rPr>
        <w:t>что послужит основанием для сохранения сведений об этом доме в реестре лицензий субъекта Российской Федерации.</w:t>
      </w:r>
    </w:p>
    <w:p w:rsidR="008C5B3B" w:rsidRDefault="006E0923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6E0923">
        <w:rPr>
          <w:rFonts w:ascii="Times New Roman" w:hAnsi="Times New Roman" w:cs="Times New Roman"/>
          <w:color w:val="000000" w:themeColor="text1"/>
        </w:rPr>
        <w:t xml:space="preserve">В случае принятия вышеуказанного решения необходимо </w:t>
      </w:r>
      <w:r w:rsidRPr="006E0923">
        <w:rPr>
          <w:rFonts w:ascii="Times New Roman" w:hAnsi="Times New Roman" w:cs="Times New Roman"/>
          <w:b/>
          <w:color w:val="000000" w:themeColor="text1"/>
        </w:rPr>
        <w:t>уведомить Инспекцию государственного жилищного надзора Пермского края в течение 3 рабочих дней</w:t>
      </w:r>
      <w:r w:rsidRPr="006E0923">
        <w:rPr>
          <w:rFonts w:ascii="Times New Roman" w:hAnsi="Times New Roman" w:cs="Times New Roman"/>
          <w:color w:val="000000" w:themeColor="text1"/>
        </w:rPr>
        <w:t xml:space="preserve"> со дня оформления протокола общего собрания собственников помещений в многоквартирном доме о</w:t>
      </w:r>
      <w:r>
        <w:rPr>
          <w:rFonts w:ascii="Times New Roman" w:hAnsi="Times New Roman" w:cs="Times New Roman"/>
          <w:color w:val="000000" w:themeColor="text1"/>
        </w:rPr>
        <w:t> </w:t>
      </w:r>
      <w:r w:rsidRPr="006E0923">
        <w:rPr>
          <w:rFonts w:ascii="Times New Roman" w:hAnsi="Times New Roman" w:cs="Times New Roman"/>
          <w:color w:val="000000" w:themeColor="text1"/>
        </w:rPr>
        <w:t>принятом на этом собрании решении о продолжении осуществления лицензиатом деятельности по управлению многоквартирным домом путем направления копии такого протокола заказным почтовым отправл</w:t>
      </w:r>
      <w:r>
        <w:rPr>
          <w:rFonts w:ascii="Times New Roman" w:hAnsi="Times New Roman" w:cs="Times New Roman"/>
          <w:color w:val="000000" w:themeColor="text1"/>
        </w:rPr>
        <w:t>ением с уведомлением о вручении.</w:t>
      </w:r>
    </w:p>
    <w:p w:rsidR="006E0923" w:rsidRPr="005B3E16" w:rsidRDefault="005B3E16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B3E16">
        <w:rPr>
          <w:rFonts w:ascii="Times New Roman" w:hAnsi="Times New Roman" w:cs="Times New Roman"/>
          <w:b/>
          <w:color w:val="000000" w:themeColor="text1"/>
        </w:rPr>
        <w:t xml:space="preserve">В случае </w:t>
      </w:r>
      <w:proofErr w:type="spellStart"/>
      <w:r w:rsidR="009C2910">
        <w:rPr>
          <w:rFonts w:ascii="Times New Roman" w:hAnsi="Times New Roman" w:cs="Times New Roman"/>
          <w:b/>
          <w:color w:val="000000" w:themeColor="text1"/>
        </w:rPr>
        <w:t>не</w:t>
      </w:r>
      <w:r w:rsidR="00BC3460" w:rsidRPr="005B3E16">
        <w:rPr>
          <w:rFonts w:ascii="Times New Roman" w:hAnsi="Times New Roman" w:cs="Times New Roman"/>
          <w:b/>
          <w:color w:val="000000" w:themeColor="text1"/>
        </w:rPr>
        <w:t>уведомления</w:t>
      </w:r>
      <w:proofErr w:type="spellEnd"/>
      <w:r w:rsidRPr="005B3E16">
        <w:rPr>
          <w:rFonts w:ascii="Times New Roman" w:hAnsi="Times New Roman" w:cs="Times New Roman"/>
          <w:b/>
          <w:color w:val="000000" w:themeColor="text1"/>
        </w:rPr>
        <w:t xml:space="preserve"> лицензирующего органа о данном решении Инспекцией государственного жилищного надзора Пермского края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B3E16">
        <w:rPr>
          <w:rFonts w:ascii="Times New Roman" w:hAnsi="Times New Roman" w:cs="Times New Roman"/>
          <w:b/>
          <w:color w:val="000000" w:themeColor="text1"/>
        </w:rPr>
        <w:t xml:space="preserve">будет принято 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>решени</w:t>
      </w:r>
      <w:r w:rsidRPr="005B3E16">
        <w:rPr>
          <w:rFonts w:ascii="Times New Roman" w:hAnsi="Times New Roman" w:cs="Times New Roman"/>
          <w:b/>
          <w:color w:val="000000" w:themeColor="text1"/>
        </w:rPr>
        <w:t>е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об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исключении сведений о </w:t>
      </w:r>
      <w:r w:rsidRPr="005B3E16">
        <w:rPr>
          <w:rFonts w:ascii="Times New Roman" w:hAnsi="Times New Roman" w:cs="Times New Roman"/>
          <w:b/>
          <w:color w:val="000000" w:themeColor="text1"/>
        </w:rPr>
        <w:t>Вашем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доме из реестра лицензи</w:t>
      </w:r>
      <w:r w:rsidRPr="005B3E16">
        <w:rPr>
          <w:rFonts w:ascii="Times New Roman" w:hAnsi="Times New Roman" w:cs="Times New Roman"/>
          <w:b/>
          <w:color w:val="000000" w:themeColor="text1"/>
        </w:rPr>
        <w:t xml:space="preserve">й </w:t>
      </w:r>
      <w:r w:rsidR="009C2910">
        <w:rPr>
          <w:rFonts w:ascii="Times New Roman" w:hAnsi="Times New Roman" w:cs="Times New Roman"/>
          <w:b/>
          <w:color w:val="000000" w:themeColor="text1"/>
        </w:rPr>
        <w:t>Пермского края</w:t>
      </w:r>
      <w:r w:rsidRPr="005B3E16">
        <w:rPr>
          <w:rFonts w:ascii="Times New Roman" w:hAnsi="Times New Roman" w:cs="Times New Roman"/>
          <w:b/>
          <w:color w:val="000000" w:themeColor="text1"/>
        </w:rPr>
        <w:t>.</w:t>
      </w:r>
    </w:p>
    <w:p w:rsidR="00FA348E" w:rsidRPr="005B3E16" w:rsidRDefault="00FA348E" w:rsidP="00FA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1">
        <w:rPr>
          <w:rFonts w:ascii="Times New Roman" w:hAnsi="Times New Roman" w:cs="Times New Roman"/>
          <w:color w:val="000000" w:themeColor="text1"/>
        </w:rPr>
        <w:tab/>
        <w:t xml:space="preserve">За оказанием методологической и информационной поддержки в целях организации общего собрания собственников помещений в многоквартирном доме </w:t>
      </w:r>
      <w:r w:rsidRPr="00082AF4">
        <w:rPr>
          <w:rFonts w:ascii="Times New Roman" w:hAnsi="Times New Roman" w:cs="Times New Roman"/>
          <w:sz w:val="24"/>
          <w:szCs w:val="24"/>
        </w:rPr>
        <w:t>собственники могут обратиться в отделы ЖКХ и ЖО территориальных органов администрации города Перми по месту нахождения многоквартирного дома по следующим контактным номерам телефонов: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5633"/>
        <w:gridCol w:w="3120"/>
      </w:tblGrid>
      <w:tr w:rsidR="00FA348E" w:rsidRPr="00C17685" w:rsidTr="002B1DA5">
        <w:tc>
          <w:tcPr>
            <w:tcW w:w="592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1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33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администрации города Перми</w:t>
            </w:r>
          </w:p>
        </w:tc>
        <w:tc>
          <w:tcPr>
            <w:tcW w:w="3120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отдела ЖКХ и ЖО</w:t>
            </w:r>
          </w:p>
        </w:tc>
      </w:tr>
      <w:tr w:rsidR="00FA348E" w:rsidRPr="00C17685" w:rsidTr="002B1DA5">
        <w:tc>
          <w:tcPr>
            <w:tcW w:w="592" w:type="dxa"/>
          </w:tcPr>
          <w:p w:rsidR="00FA348E" w:rsidRPr="00C17685" w:rsidRDefault="002B1DA5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FA348E" w:rsidRPr="00C17685" w:rsidRDefault="00FA348E" w:rsidP="002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</w:tc>
        <w:tc>
          <w:tcPr>
            <w:tcW w:w="3120" w:type="dxa"/>
          </w:tcPr>
          <w:p w:rsidR="00FA348E" w:rsidRPr="00C17685" w:rsidRDefault="00FA348E" w:rsidP="002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260 - </w:t>
            </w:r>
            <w:r w:rsidR="003C7B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C7B1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</w:tbl>
    <w:p w:rsidR="005B3E16" w:rsidRDefault="005B3E16" w:rsidP="005B3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20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51479">
        <w:rPr>
          <w:rFonts w:ascii="Times New Roman" w:hAnsi="Times New Roman" w:cs="Times New Roman"/>
          <w:sz w:val="24"/>
          <w:szCs w:val="24"/>
        </w:rPr>
        <w:t>ицензирующ</w:t>
      </w:r>
      <w:r>
        <w:rPr>
          <w:rFonts w:ascii="Times New Roman" w:hAnsi="Times New Roman" w:cs="Times New Roman"/>
          <w:sz w:val="24"/>
          <w:szCs w:val="24"/>
        </w:rPr>
        <w:t>ий орган</w:t>
      </w:r>
      <w:r w:rsidRPr="0045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20" w:rsidRPr="005B3E16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>Инспекция государственного жилищного надзора Пермского края</w:t>
      </w:r>
    </w:p>
    <w:p w:rsidR="00D11B81" w:rsidRPr="005B3E16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 xml:space="preserve">614000, г. Пермь, ул. </w:t>
      </w:r>
      <w:r w:rsidR="00591A6C">
        <w:rPr>
          <w:rFonts w:ascii="Times New Roman" w:hAnsi="Times New Roman" w:cs="Times New Roman"/>
          <w:sz w:val="24"/>
          <w:szCs w:val="24"/>
        </w:rPr>
        <w:t xml:space="preserve">Клары Цеткин, 10а </w:t>
      </w:r>
      <w:r w:rsidRPr="005B3E16">
        <w:rPr>
          <w:rFonts w:ascii="Times New Roman" w:hAnsi="Times New Roman" w:cs="Times New Roman"/>
          <w:sz w:val="24"/>
          <w:szCs w:val="24"/>
        </w:rPr>
        <w:t xml:space="preserve">телефон 8 (342) </w:t>
      </w:r>
      <w:r w:rsidR="00591A6C">
        <w:rPr>
          <w:rFonts w:ascii="Times New Roman" w:hAnsi="Times New Roman" w:cs="Times New Roman"/>
          <w:sz w:val="24"/>
          <w:szCs w:val="24"/>
        </w:rPr>
        <w:t>241-09-02</w:t>
      </w:r>
    </w:p>
    <w:sectPr w:rsidR="00D11B81" w:rsidRPr="005B3E16" w:rsidSect="005B3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E"/>
    <w:rsid w:val="000D6F0A"/>
    <w:rsid w:val="001B3BFA"/>
    <w:rsid w:val="00292F17"/>
    <w:rsid w:val="002B1DA5"/>
    <w:rsid w:val="0035326B"/>
    <w:rsid w:val="0039240B"/>
    <w:rsid w:val="003C7B16"/>
    <w:rsid w:val="004C5DE4"/>
    <w:rsid w:val="00551124"/>
    <w:rsid w:val="00591A6C"/>
    <w:rsid w:val="005B3E16"/>
    <w:rsid w:val="00630C71"/>
    <w:rsid w:val="006A0F0E"/>
    <w:rsid w:val="006E0923"/>
    <w:rsid w:val="008C5B3B"/>
    <w:rsid w:val="00960624"/>
    <w:rsid w:val="009C2910"/>
    <w:rsid w:val="00AE1D37"/>
    <w:rsid w:val="00B26620"/>
    <w:rsid w:val="00BC3460"/>
    <w:rsid w:val="00D04FDD"/>
    <w:rsid w:val="00D11B81"/>
    <w:rsid w:val="00D523D6"/>
    <w:rsid w:val="00E93574"/>
    <w:rsid w:val="00EC5D95"/>
    <w:rsid w:val="00F10AD8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CAE6"/>
  <w15:docId w15:val="{E65271CB-FC7F-4DE0-AACF-29819B7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10AD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10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6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Алла Сергеевна</dc:creator>
  <cp:keywords/>
  <dc:description/>
  <cp:lastModifiedBy>Мандрыгин Игорь Николаевич</cp:lastModifiedBy>
  <cp:revision>3</cp:revision>
  <dcterms:created xsi:type="dcterms:W3CDTF">2019-10-08T08:06:00Z</dcterms:created>
  <dcterms:modified xsi:type="dcterms:W3CDTF">2019-10-08T08:06:00Z</dcterms:modified>
</cp:coreProperties>
</file>