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99" w:rsidRDefault="003D4D99" w:rsidP="003D4D99">
      <w:pPr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Вопрос: предусмотрена ли ответственность за воспрепя</w:t>
      </w:r>
      <w:r w:rsidRPr="007E5115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 w:rsidRPr="007E5115">
        <w:rPr>
          <w:rFonts w:ascii="Times New Roman" w:eastAsia="Times New Roman" w:hAnsi="Times New Roman" w:cs="Times New Roman"/>
          <w:b/>
          <w:bCs/>
          <w:sz w:val="28"/>
          <w:szCs w:val="28"/>
        </w:rPr>
        <w:t>вование оказанию медицинской помощи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3D4D99" w:rsidRPr="007E5115" w:rsidRDefault="003D4D99" w:rsidP="003D4D99">
      <w:pPr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4D99" w:rsidRDefault="003D4D99" w:rsidP="003D4D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F80">
        <w:rPr>
          <w:rFonts w:ascii="Times New Roman" w:eastAsia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Да, за воспрепятствование оказанию медицинской помощи  ст.6.36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предусмотрена административная ответственность.</w:t>
      </w:r>
    </w:p>
    <w:p w:rsidR="003D4D99" w:rsidRPr="007E5115" w:rsidRDefault="003D4D99" w:rsidP="003D4D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5115">
        <w:rPr>
          <w:rFonts w:ascii="Times New Roman" w:eastAsia="Times New Roman" w:hAnsi="Times New Roman" w:cs="Times New Roman"/>
          <w:sz w:val="28"/>
          <w:szCs w:val="28"/>
        </w:rPr>
        <w:t xml:space="preserve">оспрепятствование в какой бы то ни было форме законной деятельности медицинского работника по оказанию медицинской помощи, за исключением случаев </w:t>
      </w:r>
      <w:proofErr w:type="spellStart"/>
      <w:r w:rsidRPr="007E5115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Pr="007E5115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преимущества в движении транспортному средству, имеющему нанесенные на наружные поверхности специальные </w:t>
      </w:r>
      <w:proofErr w:type="spellStart"/>
      <w:r w:rsidRPr="007E5115">
        <w:rPr>
          <w:rFonts w:ascii="Times New Roman" w:eastAsia="Times New Roman" w:hAnsi="Times New Roman" w:cs="Times New Roman"/>
          <w:sz w:val="28"/>
          <w:szCs w:val="28"/>
        </w:rPr>
        <w:t>цветографические</w:t>
      </w:r>
      <w:proofErr w:type="spellEnd"/>
      <w:r w:rsidRPr="007E5115">
        <w:rPr>
          <w:rFonts w:ascii="Times New Roman" w:eastAsia="Times New Roman" w:hAnsi="Times New Roman" w:cs="Times New Roman"/>
          <w:sz w:val="28"/>
          <w:szCs w:val="28"/>
        </w:rPr>
        <w:t xml:space="preserve"> схемы, надписи и обозначения, с одновременно включенными проблесковым маячком синего цвета и специальным звуковым сигналом, наказывается административным штрафом от 4000 до 5000 рублей.</w:t>
      </w:r>
      <w:proofErr w:type="gramEnd"/>
    </w:p>
    <w:p w:rsidR="003D4D99" w:rsidRPr="007E5115" w:rsidRDefault="003D4D99" w:rsidP="003D4D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11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5115">
        <w:rPr>
          <w:rFonts w:ascii="Times New Roman" w:eastAsia="Times New Roman" w:hAnsi="Times New Roman" w:cs="Times New Roman"/>
          <w:sz w:val="28"/>
          <w:szCs w:val="28"/>
        </w:rPr>
        <w:t xml:space="preserve">Кроме того, если же воспрепятствование гражданином законной деятельности медицинского работника привело по неосторожности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E5115">
        <w:rPr>
          <w:rFonts w:ascii="Times New Roman" w:eastAsia="Times New Roman" w:hAnsi="Times New Roman" w:cs="Times New Roman"/>
          <w:sz w:val="28"/>
          <w:szCs w:val="28"/>
        </w:rPr>
        <w:t>причинени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E5115">
        <w:rPr>
          <w:rFonts w:ascii="Times New Roman" w:eastAsia="Times New Roman" w:hAnsi="Times New Roman" w:cs="Times New Roman"/>
          <w:sz w:val="28"/>
          <w:szCs w:val="28"/>
        </w:rPr>
        <w:t xml:space="preserve"> тяжкого вреда здоровью пациента либо его смерть, то данные действия содержат признаки уголовно наказуемого деяния и влекут уголовною ответственность по ст.124.1 У</w:t>
      </w:r>
      <w:r>
        <w:rPr>
          <w:rFonts w:ascii="Times New Roman" w:eastAsia="Times New Roman" w:hAnsi="Times New Roman" w:cs="Times New Roman"/>
          <w:sz w:val="28"/>
          <w:szCs w:val="28"/>
        </w:rPr>
        <w:t>К РФ</w:t>
      </w:r>
      <w:r w:rsidRPr="007E5115">
        <w:rPr>
          <w:rFonts w:ascii="Times New Roman" w:eastAsia="Times New Roman" w:hAnsi="Times New Roman" w:cs="Times New Roman"/>
          <w:sz w:val="28"/>
          <w:szCs w:val="28"/>
        </w:rPr>
        <w:t xml:space="preserve"> с наказанием вплоть до лишения свободы на срок до 4 лет.</w:t>
      </w:r>
    </w:p>
    <w:p w:rsidR="005A6D61" w:rsidRDefault="005A6D61"/>
    <w:sectPr w:rsidR="005A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42B1"/>
    <w:rsid w:val="001344B5"/>
    <w:rsid w:val="0029598C"/>
    <w:rsid w:val="003D4D99"/>
    <w:rsid w:val="004B5C1D"/>
    <w:rsid w:val="005A6D61"/>
    <w:rsid w:val="008842B1"/>
    <w:rsid w:val="00B962F8"/>
    <w:rsid w:val="00C30676"/>
    <w:rsid w:val="00CA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Шевякова Ольга Александровна</dc:creator>
  <cp:keywords/>
  <dc:description/>
  <cp:lastModifiedBy>Шевякова Ольга Александровна</cp:lastModifiedBy>
  <cp:revision>10</cp:revision>
  <dcterms:created xsi:type="dcterms:W3CDTF">2019-10-02T05:17:00Z</dcterms:created>
  <dcterms:modified xsi:type="dcterms:W3CDTF">2019-10-02T05:31:00Z</dcterms:modified>
</cp:coreProperties>
</file>