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5B" w:rsidRPr="0030285B" w:rsidRDefault="0030285B" w:rsidP="003028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0285B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55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285B">
        <w:rPr>
          <w:rFonts w:ascii="Times New Roman" w:hAnsi="Times New Roman" w:cs="Times New Roman"/>
          <w:b/>
          <w:sz w:val="28"/>
          <w:szCs w:val="28"/>
        </w:rPr>
        <w:t>о дате начала приема заявок на предоставление субсидий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рамках </w:t>
      </w:r>
      <w:r w:rsidR="00B223B7" w:rsidRPr="00B223B7">
        <w:rPr>
          <w:rFonts w:ascii="Times New Roman" w:hAnsi="Times New Roman" w:cs="Times New Roman"/>
          <w:b/>
          <w:sz w:val="28"/>
          <w:szCs w:val="28"/>
        </w:rPr>
        <w:t>Поряд</w:t>
      </w:r>
      <w:r w:rsidR="00B223B7">
        <w:rPr>
          <w:rFonts w:ascii="Times New Roman" w:hAnsi="Times New Roman" w:cs="Times New Roman"/>
          <w:b/>
          <w:sz w:val="28"/>
          <w:szCs w:val="28"/>
        </w:rPr>
        <w:t>ка</w:t>
      </w:r>
      <w:r w:rsidR="00B223B7" w:rsidRPr="00B223B7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на благоустройство дворовых территорий многоквартирных домов города Перми в рамках</w:t>
      </w:r>
      <w:proofErr w:type="gramEnd"/>
      <w:r w:rsidR="00B223B7" w:rsidRPr="00B223B7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«Формирование современной городской среды», утвержденный постановлением администрации города Перми от 05.05.2017 № 342»</w:t>
      </w:r>
    </w:p>
    <w:p w:rsidR="0030285B" w:rsidRDefault="0030285B" w:rsidP="00302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285B" w:rsidRDefault="0030285B" w:rsidP="00302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285B" w:rsidRDefault="0030285B" w:rsidP="003028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виду </w:t>
      </w:r>
      <w:r w:rsidRPr="0030285B">
        <w:rPr>
          <w:rFonts w:ascii="Times New Roman" w:hAnsi="Times New Roman" w:cs="Times New Roman"/>
          <w:sz w:val="28"/>
          <w:szCs w:val="28"/>
        </w:rPr>
        <w:t xml:space="preserve">наличия остатка бюджетных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0285B">
        <w:rPr>
          <w:rFonts w:ascii="Times New Roman" w:hAnsi="Times New Roman" w:cs="Times New Roman"/>
          <w:sz w:val="28"/>
          <w:szCs w:val="28"/>
        </w:rPr>
        <w:t xml:space="preserve">на благоустройство </w:t>
      </w:r>
      <w:r w:rsidR="00050499">
        <w:rPr>
          <w:rFonts w:ascii="Times New Roman" w:hAnsi="Times New Roman" w:cs="Times New Roman"/>
          <w:sz w:val="28"/>
          <w:szCs w:val="28"/>
        </w:rPr>
        <w:t>дворовых</w:t>
      </w:r>
      <w:bookmarkStart w:id="0" w:name="_GoBack"/>
      <w:bookmarkEnd w:id="0"/>
      <w:r w:rsidRPr="0030285B">
        <w:rPr>
          <w:rFonts w:ascii="Times New Roman" w:hAnsi="Times New Roman" w:cs="Times New Roman"/>
          <w:sz w:val="28"/>
          <w:szCs w:val="28"/>
        </w:rPr>
        <w:t xml:space="preserve"> территорий в соответствии с </w:t>
      </w:r>
      <w:r w:rsidR="00B223B7" w:rsidRPr="00B223B7">
        <w:rPr>
          <w:rFonts w:ascii="Times New Roman" w:hAnsi="Times New Roman" w:cs="Times New Roman"/>
          <w:sz w:val="28"/>
          <w:szCs w:val="28"/>
        </w:rPr>
        <w:t>решением Пермской городской Думы от 23 мая 2017 г. № 108 «Об установлении расходного обязательства города Перми на софинансирование расходов на мероприятия по благоустройству дворовых территорий многоквартирных домов города Перми»</w:t>
      </w:r>
      <w:r w:rsidR="00FF4288">
        <w:rPr>
          <w:rFonts w:ascii="Times New Roman" w:hAnsi="Times New Roman" w:cs="Times New Roman"/>
          <w:sz w:val="28"/>
          <w:szCs w:val="28"/>
        </w:rPr>
        <w:t xml:space="preserve"> 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4288">
        <w:rPr>
          <w:rFonts w:ascii="Times New Roman" w:hAnsi="Times New Roman" w:cs="Times New Roman"/>
          <w:sz w:val="28"/>
          <w:szCs w:val="28"/>
        </w:rPr>
        <w:t>Ленинского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на основании пункта 2.9</w:t>
      </w:r>
      <w:r w:rsidR="00B223B7" w:rsidRPr="00B223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F42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223B7" w:rsidRPr="00B223B7">
        <w:rPr>
          <w:rFonts w:ascii="Times New Roman" w:hAnsi="Times New Roman" w:cs="Times New Roman"/>
          <w:sz w:val="28"/>
          <w:szCs w:val="28"/>
        </w:rPr>
        <w:t>Поряд</w:t>
      </w:r>
      <w:r w:rsidR="00B223B7">
        <w:rPr>
          <w:rFonts w:ascii="Times New Roman" w:hAnsi="Times New Roman" w:cs="Times New Roman"/>
          <w:sz w:val="28"/>
          <w:szCs w:val="28"/>
        </w:rPr>
        <w:t>ка</w:t>
      </w:r>
      <w:r w:rsidR="00B223B7" w:rsidRPr="00B223B7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благоустройство дворовых территорий многоквартирных домов города</w:t>
      </w:r>
      <w:proofErr w:type="gramEnd"/>
      <w:r w:rsidR="00B223B7" w:rsidRPr="00B223B7">
        <w:rPr>
          <w:rFonts w:ascii="Times New Roman" w:hAnsi="Times New Roman" w:cs="Times New Roman"/>
          <w:sz w:val="28"/>
          <w:szCs w:val="28"/>
        </w:rPr>
        <w:t xml:space="preserve"> Перми в рамках реализации муниципальной программы «Формирование современной городской среды», </w:t>
      </w:r>
      <w:proofErr w:type="gramStart"/>
      <w:r w:rsidR="00B223B7" w:rsidRPr="00B223B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B223B7" w:rsidRPr="00B223B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Перми от 05.05.2017 № 342» </w:t>
      </w:r>
      <w:r>
        <w:rPr>
          <w:rFonts w:ascii="Times New Roman" w:hAnsi="Times New Roman" w:cs="Times New Roman"/>
          <w:sz w:val="28"/>
          <w:szCs w:val="28"/>
        </w:rPr>
        <w:t>объявляет о дате начала приема заявок на предоставление субсидии в соответствии с вышеуказанным порядком.</w:t>
      </w:r>
    </w:p>
    <w:p w:rsidR="00936CA0" w:rsidRPr="00936CA0" w:rsidRDefault="0030285B" w:rsidP="003028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5B">
        <w:rPr>
          <w:rFonts w:ascii="Times New Roman" w:hAnsi="Times New Roman" w:cs="Times New Roman"/>
          <w:sz w:val="28"/>
          <w:szCs w:val="28"/>
        </w:rPr>
        <w:t xml:space="preserve">Заявки принимаются в течение 30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начала приема заявок, а именно в период с </w:t>
      </w:r>
      <w:r w:rsidR="006B044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44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до </w:t>
      </w:r>
      <w:r w:rsidR="006B044C">
        <w:rPr>
          <w:rFonts w:ascii="Times New Roman" w:hAnsi="Times New Roman" w:cs="Times New Roman"/>
          <w:sz w:val="28"/>
          <w:szCs w:val="28"/>
        </w:rPr>
        <w:t>25</w:t>
      </w:r>
      <w:r w:rsidR="00936CA0" w:rsidRPr="00936CA0">
        <w:rPr>
          <w:rFonts w:ascii="Times New Roman" w:hAnsi="Times New Roman" w:cs="Times New Roman"/>
          <w:sz w:val="28"/>
          <w:szCs w:val="28"/>
        </w:rPr>
        <w:t>.</w:t>
      </w:r>
      <w:r w:rsidR="006B044C">
        <w:rPr>
          <w:rFonts w:ascii="Times New Roman" w:hAnsi="Times New Roman" w:cs="Times New Roman"/>
          <w:sz w:val="28"/>
          <w:szCs w:val="28"/>
        </w:rPr>
        <w:t>07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.2019. </w:t>
      </w:r>
    </w:p>
    <w:p w:rsidR="00FA0C77" w:rsidRPr="00936CA0" w:rsidRDefault="00FA0C77" w:rsidP="00302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C77" w:rsidRPr="00936CA0" w:rsidSect="0088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3E79"/>
    <w:rsid w:val="00050499"/>
    <w:rsid w:val="000749F0"/>
    <w:rsid w:val="001A4A42"/>
    <w:rsid w:val="00210056"/>
    <w:rsid w:val="0030285B"/>
    <w:rsid w:val="00443E79"/>
    <w:rsid w:val="004556A4"/>
    <w:rsid w:val="00482668"/>
    <w:rsid w:val="00601F3F"/>
    <w:rsid w:val="006B044C"/>
    <w:rsid w:val="00715332"/>
    <w:rsid w:val="007903C6"/>
    <w:rsid w:val="00881760"/>
    <w:rsid w:val="00936CA0"/>
    <w:rsid w:val="00A417F4"/>
    <w:rsid w:val="00A42E34"/>
    <w:rsid w:val="00B223B7"/>
    <w:rsid w:val="00D052C2"/>
    <w:rsid w:val="00D3253D"/>
    <w:rsid w:val="00EE35F8"/>
    <w:rsid w:val="00FA0C77"/>
    <w:rsid w:val="00FF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Хаматнурова Алена Леонидовна</dc:creator>
  <cp:lastModifiedBy>nazukina-en</cp:lastModifiedBy>
  <cp:revision>3</cp:revision>
  <dcterms:created xsi:type="dcterms:W3CDTF">2019-06-18T06:57:00Z</dcterms:created>
  <dcterms:modified xsi:type="dcterms:W3CDTF">2019-06-20T12:45:00Z</dcterms:modified>
</cp:coreProperties>
</file>