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9" w:rsidRPr="007E07ED" w:rsidRDefault="00393949" w:rsidP="007E07ED">
      <w:pPr>
        <w:ind w:right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Верховный суд РФ гарантировал право управляющей организации на доступ в квартиру</w:t>
      </w:r>
    </w:p>
    <w:p w:rsidR="00393949" w:rsidRDefault="00393949" w:rsidP="007E07ED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компания обратилась в суд с иском к собственникам помещения многоквартирного дома о возложении обязанности предоставить доступ в жилое помещение.</w:t>
      </w:r>
    </w:p>
    <w:p w:rsidR="00506D78" w:rsidRDefault="00393949" w:rsidP="007E07ED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в адрес собственников управляющей компанией были направлены требования о предоставлении документов, подтверждающих согласование осуществленной перепланировки, а также о предоставлении доступа в квартиру для осмотра технического и санитарного состояния внутриквартирного оборудования</w:t>
      </w:r>
      <w:r w:rsidR="007E07ED">
        <w:rPr>
          <w:rFonts w:ascii="Times New Roman" w:hAnsi="Times New Roman"/>
          <w:sz w:val="28"/>
          <w:szCs w:val="28"/>
        </w:rPr>
        <w:t>, однако у</w:t>
      </w:r>
      <w:r>
        <w:rPr>
          <w:rFonts w:ascii="Times New Roman" w:hAnsi="Times New Roman"/>
          <w:sz w:val="28"/>
          <w:szCs w:val="28"/>
        </w:rPr>
        <w:t>казанные требования исполнены</w:t>
      </w:r>
      <w:r w:rsidR="007E07ED" w:rsidRPr="007E07ED">
        <w:rPr>
          <w:rFonts w:ascii="Times New Roman" w:hAnsi="Times New Roman"/>
          <w:sz w:val="28"/>
          <w:szCs w:val="28"/>
        </w:rPr>
        <w:t xml:space="preserve"> </w:t>
      </w:r>
      <w:r w:rsidR="007E07ED">
        <w:rPr>
          <w:rFonts w:ascii="Times New Roman" w:hAnsi="Times New Roman"/>
          <w:sz w:val="28"/>
          <w:szCs w:val="28"/>
        </w:rPr>
        <w:t>не были</w:t>
      </w:r>
      <w:r>
        <w:rPr>
          <w:rFonts w:ascii="Times New Roman" w:hAnsi="Times New Roman"/>
          <w:sz w:val="28"/>
          <w:szCs w:val="28"/>
        </w:rPr>
        <w:t>.</w:t>
      </w:r>
    </w:p>
    <w:p w:rsidR="00393949" w:rsidRDefault="00393949" w:rsidP="007E07ED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первой инстанции иск управляющей компании удовлетворил, однако судом апелляционной инстанции решение отменено</w:t>
      </w:r>
      <w:r w:rsidR="007E07ED">
        <w:rPr>
          <w:rFonts w:ascii="Times New Roman" w:hAnsi="Times New Roman"/>
          <w:sz w:val="28"/>
          <w:szCs w:val="28"/>
        </w:rPr>
        <w:t>, поскольку управляющей организацией не представлено доказательств наличия жалоб со стороны других собственников</w:t>
      </w:r>
      <w:r>
        <w:rPr>
          <w:rFonts w:ascii="Times New Roman" w:hAnsi="Times New Roman"/>
          <w:sz w:val="28"/>
          <w:szCs w:val="28"/>
        </w:rPr>
        <w:t>.</w:t>
      </w:r>
    </w:p>
    <w:p w:rsidR="007E07ED" w:rsidRDefault="00393949" w:rsidP="007E07ED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Судебная </w:t>
      </w:r>
      <w:r w:rsidR="00A66B94">
        <w:rPr>
          <w:rFonts w:ascii="Times New Roman" w:hAnsi="Times New Roman"/>
          <w:sz w:val="28"/>
          <w:szCs w:val="28"/>
        </w:rPr>
        <w:t xml:space="preserve">коллегия по гражданским делам ВС РФ поставила точку в этом вопросе, указав, что в соответствии с ч. 1 ст. 161 Жилищного кодекса РФ управление многоквартирным домом должно обеспечивать благоприятные и безопасные условия проживания граждан. </w:t>
      </w:r>
      <w:proofErr w:type="gramStart"/>
      <w:r w:rsidR="00890FB8">
        <w:rPr>
          <w:rFonts w:ascii="Times New Roman" w:hAnsi="Times New Roman"/>
          <w:sz w:val="28"/>
          <w:szCs w:val="28"/>
        </w:rPr>
        <w:t>С</w:t>
      </w:r>
      <w:r w:rsidR="00A66B94">
        <w:rPr>
          <w:rFonts w:ascii="Times New Roman" w:hAnsi="Times New Roman"/>
          <w:sz w:val="28"/>
          <w:szCs w:val="28"/>
        </w:rPr>
        <w:t xml:space="preserve">огласно п. 32 Правил предоставления коммунальных услуг собственникам и пользователям помещений в многоквартирных домах </w:t>
      </w:r>
      <w:r w:rsidR="00890FB8">
        <w:rPr>
          <w:rFonts w:ascii="Times New Roman" w:hAnsi="Times New Roman"/>
          <w:sz w:val="28"/>
          <w:szCs w:val="28"/>
        </w:rPr>
        <w:t xml:space="preserve">и жилых домов, утвержденных постановлением Правительства РФ от 06.05.2011 № 354, </w:t>
      </w:r>
      <w:r w:rsidR="00A66B94">
        <w:rPr>
          <w:rFonts w:ascii="Times New Roman" w:hAnsi="Times New Roman"/>
          <w:sz w:val="28"/>
          <w:szCs w:val="28"/>
        </w:rPr>
        <w:t>исполнитель, предоставляющий коммунальные услуги (в данном случае – управляющая организация) им</w:t>
      </w:r>
      <w:r w:rsidR="007E07ED">
        <w:rPr>
          <w:rFonts w:ascii="Times New Roman" w:hAnsi="Times New Roman"/>
          <w:sz w:val="28"/>
          <w:szCs w:val="28"/>
        </w:rPr>
        <w:t>е</w:t>
      </w:r>
      <w:r w:rsidR="00A66B94">
        <w:rPr>
          <w:rFonts w:ascii="Times New Roman" w:hAnsi="Times New Roman"/>
          <w:sz w:val="28"/>
          <w:szCs w:val="28"/>
        </w:rPr>
        <w:t>ет право требовать допуска в заранее согласованное с потребителем время, но не чаще 1 раза в 3 месяца</w:t>
      </w:r>
      <w:r w:rsidR="007E07ED">
        <w:rPr>
          <w:rFonts w:ascii="Times New Roman" w:hAnsi="Times New Roman"/>
          <w:sz w:val="28"/>
          <w:szCs w:val="28"/>
        </w:rPr>
        <w:t>, для осмотра технического и санитарного состояния внутриквартирного оборудования – по</w:t>
      </w:r>
      <w:proofErr w:type="gramEnd"/>
      <w:r w:rsidR="007E07ED">
        <w:rPr>
          <w:rFonts w:ascii="Times New Roman" w:hAnsi="Times New Roman"/>
          <w:sz w:val="28"/>
          <w:szCs w:val="28"/>
        </w:rPr>
        <w:t xml:space="preserve"> мере необходимости.</w:t>
      </w:r>
    </w:p>
    <w:p w:rsidR="00393949" w:rsidRPr="00506D78" w:rsidRDefault="007E07ED" w:rsidP="007E07ED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90FB8">
        <w:rPr>
          <w:rFonts w:ascii="Times New Roman" w:hAnsi="Times New Roman"/>
          <w:sz w:val="28"/>
          <w:szCs w:val="28"/>
        </w:rPr>
        <w:t>аким образом</w:t>
      </w:r>
      <w:r>
        <w:rPr>
          <w:rFonts w:ascii="Times New Roman" w:hAnsi="Times New Roman"/>
          <w:sz w:val="28"/>
          <w:szCs w:val="28"/>
        </w:rPr>
        <w:t xml:space="preserve">, такое право не зависит от конкретных обстоятельств и </w:t>
      </w:r>
      <w:proofErr w:type="gramStart"/>
      <w:r w:rsidR="00890FB8">
        <w:rPr>
          <w:rFonts w:ascii="Times New Roman" w:hAnsi="Times New Roman"/>
          <w:sz w:val="28"/>
          <w:szCs w:val="28"/>
        </w:rPr>
        <w:t>предусмотрено</w:t>
      </w:r>
      <w:proofErr w:type="gramEnd"/>
      <w:r w:rsidR="0089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для профилактики и предупреждения аварийных ситуаций или возможных нарушений прав граждан в будущем.</w:t>
      </w:r>
    </w:p>
    <w:p w:rsidR="00FC0A2D" w:rsidRDefault="00FC0A2D" w:rsidP="007E07E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7ED" w:rsidRPr="00CF3079" w:rsidRDefault="007E07ED" w:rsidP="007E07E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FB8" w:rsidRDefault="00890FB8" w:rsidP="007E07ED">
      <w:pPr>
        <w:spacing w:after="0" w:line="240" w:lineRule="exact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r w:rsidR="007E07ED">
        <w:rPr>
          <w:rFonts w:ascii="Times New Roman" w:hAnsi="Times New Roman"/>
          <w:sz w:val="28"/>
          <w:szCs w:val="28"/>
        </w:rPr>
        <w:t>п</w:t>
      </w:r>
      <w:r w:rsidR="00FC0A2D">
        <w:rPr>
          <w:rFonts w:ascii="Times New Roman" w:hAnsi="Times New Roman"/>
          <w:sz w:val="28"/>
          <w:szCs w:val="28"/>
        </w:rPr>
        <w:t>рокурор</w:t>
      </w:r>
      <w:r w:rsidR="007E07ED">
        <w:rPr>
          <w:rFonts w:ascii="Times New Roman" w:hAnsi="Times New Roman"/>
          <w:sz w:val="28"/>
          <w:szCs w:val="28"/>
        </w:rPr>
        <w:t>а</w:t>
      </w:r>
    </w:p>
    <w:p w:rsidR="00C150C8" w:rsidRPr="00890FB8" w:rsidRDefault="00890FB8" w:rsidP="00890FB8">
      <w:pPr>
        <w:spacing w:after="0" w:line="240" w:lineRule="exact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Мотовилихинского </w:t>
      </w:r>
      <w:r w:rsidR="00C150C8" w:rsidRPr="002E7B1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г. Перми </w:t>
      </w:r>
      <w:r w:rsidR="00F04D9D">
        <w:rPr>
          <w:rFonts w:ascii="Times New Roman" w:hAnsi="Times New Roman"/>
          <w:sz w:val="28"/>
          <w:szCs w:val="28"/>
        </w:rPr>
        <w:tab/>
      </w:r>
      <w:r w:rsidR="00F04D9D">
        <w:rPr>
          <w:rFonts w:ascii="Times New Roman" w:hAnsi="Times New Roman"/>
          <w:sz w:val="28"/>
          <w:szCs w:val="28"/>
        </w:rPr>
        <w:tab/>
      </w:r>
      <w:r w:rsidR="00F04D9D">
        <w:rPr>
          <w:rFonts w:ascii="Times New Roman" w:hAnsi="Times New Roman"/>
          <w:sz w:val="28"/>
          <w:szCs w:val="28"/>
        </w:rPr>
        <w:tab/>
      </w:r>
      <w:r w:rsidR="00F04D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04D9D" w:rsidRPr="00890FB8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150C8" w:rsidRPr="00890FB8">
        <w:rPr>
          <w:rFonts w:ascii="Times New Roman" w:hAnsi="Times New Roman"/>
          <w:sz w:val="28"/>
          <w:szCs w:val="28"/>
        </w:rPr>
        <w:t>Бояршинова</w:t>
      </w:r>
      <w:proofErr w:type="spellEnd"/>
    </w:p>
    <w:sectPr w:rsidR="00C150C8" w:rsidRPr="00890FB8" w:rsidSect="00506D78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F4A"/>
    <w:multiLevelType w:val="multilevel"/>
    <w:tmpl w:val="3A6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444CE"/>
    <w:multiLevelType w:val="hybridMultilevel"/>
    <w:tmpl w:val="960608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11054B1"/>
    <w:multiLevelType w:val="hybridMultilevel"/>
    <w:tmpl w:val="A7947E5A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67F6B52"/>
    <w:multiLevelType w:val="hybridMultilevel"/>
    <w:tmpl w:val="ED00C7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8"/>
    <w:rsid w:val="0001431E"/>
    <w:rsid w:val="00024F2C"/>
    <w:rsid w:val="000536B6"/>
    <w:rsid w:val="000B5C70"/>
    <w:rsid w:val="00130438"/>
    <w:rsid w:val="001510C3"/>
    <w:rsid w:val="00157CD8"/>
    <w:rsid w:val="001956A9"/>
    <w:rsid w:val="001D7AE9"/>
    <w:rsid w:val="00261BA3"/>
    <w:rsid w:val="002E7B10"/>
    <w:rsid w:val="00377F43"/>
    <w:rsid w:val="00393949"/>
    <w:rsid w:val="003E41F3"/>
    <w:rsid w:val="00474359"/>
    <w:rsid w:val="004909AD"/>
    <w:rsid w:val="004B6826"/>
    <w:rsid w:val="00506D78"/>
    <w:rsid w:val="00516F0A"/>
    <w:rsid w:val="006D3795"/>
    <w:rsid w:val="006E6338"/>
    <w:rsid w:val="00726F31"/>
    <w:rsid w:val="0073462D"/>
    <w:rsid w:val="007E07ED"/>
    <w:rsid w:val="0086390B"/>
    <w:rsid w:val="008820F6"/>
    <w:rsid w:val="008875C3"/>
    <w:rsid w:val="00890FB8"/>
    <w:rsid w:val="008A570D"/>
    <w:rsid w:val="00931AC9"/>
    <w:rsid w:val="009505B5"/>
    <w:rsid w:val="009760B3"/>
    <w:rsid w:val="009B22B5"/>
    <w:rsid w:val="009E72A0"/>
    <w:rsid w:val="00A66B94"/>
    <w:rsid w:val="00A753B1"/>
    <w:rsid w:val="00A8056B"/>
    <w:rsid w:val="00AC0726"/>
    <w:rsid w:val="00B16D2D"/>
    <w:rsid w:val="00B43928"/>
    <w:rsid w:val="00B84738"/>
    <w:rsid w:val="00C150C8"/>
    <w:rsid w:val="00C362EC"/>
    <w:rsid w:val="00CF3079"/>
    <w:rsid w:val="00D15880"/>
    <w:rsid w:val="00D4148F"/>
    <w:rsid w:val="00D804A5"/>
    <w:rsid w:val="00E5325B"/>
    <w:rsid w:val="00E665B4"/>
    <w:rsid w:val="00EA4974"/>
    <w:rsid w:val="00F04D9D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4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9B2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C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B22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22B5"/>
    <w:rPr>
      <w:rFonts w:cs="Times New Roman"/>
    </w:rPr>
  </w:style>
  <w:style w:type="paragraph" w:customStyle="1" w:styleId="ConsPlusNormal">
    <w:name w:val="ConsPlusNormal"/>
    <w:uiPriority w:val="99"/>
    <w:rsid w:val="004B682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6D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D37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4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9B2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C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B22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22B5"/>
    <w:rPr>
      <w:rFonts w:cs="Times New Roman"/>
    </w:rPr>
  </w:style>
  <w:style w:type="paragraph" w:customStyle="1" w:styleId="ConsPlusNormal">
    <w:name w:val="ConsPlusNormal"/>
    <w:uiPriority w:val="99"/>
    <w:rsid w:val="004B682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6D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D37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Пермского края</vt:lpstr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Пермского края</dc:title>
  <dc:creator>User</dc:creator>
  <cp:lastModifiedBy>User</cp:lastModifiedBy>
  <cp:revision>2</cp:revision>
  <cp:lastPrinted>2019-05-31T06:02:00Z</cp:lastPrinted>
  <dcterms:created xsi:type="dcterms:W3CDTF">2019-06-03T07:35:00Z</dcterms:created>
  <dcterms:modified xsi:type="dcterms:W3CDTF">2019-06-03T07:35:00Z</dcterms:modified>
</cp:coreProperties>
</file>